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D74EA" w14:textId="77777777" w:rsidR="00711099" w:rsidRDefault="002A7DE6">
      <w:pPr>
        <w:jc w:val="center"/>
        <w:rPr>
          <w:rFonts w:ascii="微软雅黑" w:eastAsia="微软雅黑" w:hAnsi="微软雅黑"/>
          <w:b/>
          <w:bCs/>
          <w:sz w:val="36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40"/>
          <w:szCs w:val="40"/>
        </w:rPr>
        <w:t>2020</w:t>
      </w:r>
      <w:r>
        <w:rPr>
          <w:rFonts w:ascii="华文中宋" w:eastAsia="华文中宋" w:hAnsi="华文中宋" w:cs="华文中宋" w:hint="eastAsia"/>
          <w:b/>
          <w:bCs/>
          <w:sz w:val="40"/>
          <w:szCs w:val="40"/>
        </w:rPr>
        <w:t>年春夏学期学堂在线学习手册</w:t>
      </w:r>
    </w:p>
    <w:p w14:paraId="5A7ADF57" w14:textId="77777777" w:rsidR="00711099" w:rsidRDefault="00711099">
      <w:pPr>
        <w:rPr>
          <w:rFonts w:ascii="微软雅黑" w:eastAsia="微软雅黑" w:hAnsi="微软雅黑"/>
          <w:b/>
          <w:bCs/>
          <w:sz w:val="32"/>
          <w:szCs w:val="30"/>
        </w:rPr>
      </w:pPr>
    </w:p>
    <w:p w14:paraId="36D6FE7F" w14:textId="77777777" w:rsidR="00711099" w:rsidRDefault="002A7DE6">
      <w:pPr>
        <w:rPr>
          <w:rFonts w:ascii="微软雅黑" w:eastAsia="微软雅黑" w:hAnsi="微软雅黑" w:cs="仿宋_GB2312"/>
          <w:b/>
          <w:bCs/>
          <w:sz w:val="32"/>
          <w:szCs w:val="32"/>
        </w:rPr>
      </w:pPr>
      <w:r>
        <w:rPr>
          <w:rFonts w:ascii="微软雅黑" w:eastAsia="微软雅黑" w:hAnsi="微软雅黑" w:cs="仿宋_GB2312" w:hint="eastAsia"/>
          <w:b/>
          <w:bCs/>
          <w:sz w:val="32"/>
          <w:szCs w:val="32"/>
        </w:rPr>
        <w:t>一</w:t>
      </w:r>
      <w:r>
        <w:rPr>
          <w:rFonts w:ascii="微软雅黑" w:eastAsia="微软雅黑" w:hAnsi="微软雅黑" w:cs="仿宋_GB2312"/>
          <w:b/>
          <w:bCs/>
          <w:sz w:val="32"/>
          <w:szCs w:val="32"/>
        </w:rPr>
        <w:t>、</w:t>
      </w:r>
      <w:r>
        <w:rPr>
          <w:rFonts w:ascii="微软雅黑" w:eastAsia="微软雅黑" w:hAnsi="微软雅黑" w:cs="仿宋_GB2312" w:hint="eastAsia"/>
          <w:b/>
          <w:bCs/>
          <w:sz w:val="32"/>
          <w:szCs w:val="32"/>
        </w:rPr>
        <w:t>网上学习</w:t>
      </w:r>
      <w:r>
        <w:rPr>
          <w:rFonts w:ascii="微软雅黑" w:eastAsia="微软雅黑" w:hAnsi="微软雅黑" w:cs="仿宋_GB2312" w:hint="eastAsia"/>
          <w:b/>
          <w:bCs/>
          <w:sz w:val="32"/>
          <w:szCs w:val="32"/>
        </w:rPr>
        <w:t>及考试</w:t>
      </w:r>
      <w:r>
        <w:rPr>
          <w:rFonts w:ascii="微软雅黑" w:eastAsia="微软雅黑" w:hAnsi="微软雅黑" w:cs="仿宋_GB2312" w:hint="eastAsia"/>
          <w:b/>
          <w:bCs/>
          <w:sz w:val="32"/>
          <w:szCs w:val="32"/>
        </w:rPr>
        <w:t>时间：</w:t>
      </w:r>
    </w:p>
    <w:p w14:paraId="70EE2B92" w14:textId="77777777" w:rsidR="00711099" w:rsidRDefault="002A7DE6">
      <w:pPr>
        <w:ind w:firstLineChars="200" w:firstLine="640"/>
        <w:rPr>
          <w:rFonts w:ascii="微软雅黑" w:eastAsia="微软雅黑" w:hAnsi="微软雅黑" w:cs="仿宋_GB2312"/>
          <w:b/>
          <w:bCs/>
          <w:sz w:val="32"/>
          <w:szCs w:val="32"/>
        </w:rPr>
      </w:pPr>
      <w:r>
        <w:rPr>
          <w:rFonts w:ascii="微软雅黑" w:eastAsia="微软雅黑" w:hAnsi="微软雅黑" w:cs="仿宋_GB2312" w:hint="eastAsia"/>
          <w:b/>
          <w:bCs/>
          <w:color w:val="FF0000"/>
          <w:sz w:val="32"/>
          <w:szCs w:val="32"/>
        </w:rPr>
        <w:t>以网站结课时间为准</w:t>
      </w:r>
    </w:p>
    <w:p w14:paraId="7C0A6D48" w14:textId="77777777" w:rsidR="00711099" w:rsidRDefault="00711099">
      <w:pPr>
        <w:rPr>
          <w:rFonts w:ascii="微软雅黑" w:eastAsia="微软雅黑" w:hAnsi="微软雅黑" w:cs="仿宋_GB2312"/>
          <w:b/>
          <w:bCs/>
          <w:color w:val="FF0000"/>
          <w:sz w:val="32"/>
          <w:szCs w:val="32"/>
        </w:rPr>
      </w:pPr>
    </w:p>
    <w:p w14:paraId="370F5D11" w14:textId="77777777" w:rsidR="00711099" w:rsidRDefault="002A7DE6">
      <w:pPr>
        <w:rPr>
          <w:rFonts w:ascii="微软雅黑" w:eastAsia="微软雅黑" w:hAnsi="微软雅黑"/>
          <w:b/>
          <w:bCs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</w:rPr>
        <w:t>二</w:t>
      </w:r>
      <w:r>
        <w:rPr>
          <w:rFonts w:ascii="微软雅黑" w:eastAsia="微软雅黑" w:hAnsi="微软雅黑"/>
          <w:b/>
          <w:bCs/>
          <w:sz w:val="32"/>
          <w:szCs w:val="32"/>
        </w:rPr>
        <w:t>、课程网址：</w:t>
      </w:r>
    </w:p>
    <w:p w14:paraId="63721D08" w14:textId="77777777" w:rsidR="00711099" w:rsidRDefault="002A7DE6">
      <w:pPr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  <w:r>
        <w:rPr>
          <w:rFonts w:ascii="宋体" w:eastAsia="宋体" w:hAnsi="宋体" w:cs="宋体" w:hint="eastAsia"/>
          <w:color w:val="000000"/>
          <w:sz w:val="22"/>
          <w:szCs w:val="22"/>
        </w:rPr>
        <w:t>互联网创新与创业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：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https://next.xuetangx.com/course/THU08091000971/1515838</w:t>
      </w:r>
    </w:p>
    <w:p w14:paraId="2BD09D2A" w14:textId="77777777" w:rsidR="00711099" w:rsidRDefault="002A7DE6">
      <w:pPr>
        <w:rPr>
          <w:rFonts w:ascii="宋体" w:eastAsia="宋体" w:hAnsi="宋体" w:cs="宋体"/>
          <w:color w:val="000000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医疗器械与医学创新：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https://next.xuetangx.com/course/CCI00001001061/1076672</w:t>
      </w:r>
    </w:p>
    <w:p w14:paraId="7D2A2540" w14:textId="77777777" w:rsidR="00711099" w:rsidRDefault="002A7DE6">
      <w:pPr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创办新企业：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fldChar w:fldCharType="begin"/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instrText xml:space="preserve"> HYPERLINK "https://next.xuetangx.com/course/THU67011000860/2292286" </w:instrTex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fldChar w:fldCharType="separate"/>
      </w:r>
      <w:r>
        <w:rPr>
          <w:rStyle w:val="a3"/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https://next.xuetangx.com/course/THU67011000860/2292286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fldChar w:fldCharType="end"/>
      </w:r>
    </w:p>
    <w:p w14:paraId="54E41603" w14:textId="77777777" w:rsidR="00711099" w:rsidRDefault="002A7DE6">
      <w:pPr>
        <w:jc w:val="left"/>
        <w:rPr>
          <w:rFonts w:ascii="宋体" w:eastAsia="宋体" w:hAnsi="宋体" w:cs="宋体"/>
          <w:color w:val="000000" w:themeColor="text1"/>
          <w:kern w:val="0"/>
          <w:sz w:val="22"/>
          <w:szCs w:val="22"/>
          <w:lang w:bidi="ar"/>
        </w:rPr>
      </w:pPr>
      <w:proofErr w:type="spellStart"/>
      <w:r>
        <w:rPr>
          <w:rFonts w:ascii="宋体" w:eastAsia="宋体" w:hAnsi="宋体" w:cs="宋体" w:hint="eastAsia"/>
          <w:color w:val="000000"/>
          <w:sz w:val="22"/>
          <w:szCs w:val="22"/>
        </w:rPr>
        <w:t>u.lab</w:t>
      </w:r>
      <w:proofErr w:type="spellEnd"/>
      <w:r>
        <w:rPr>
          <w:rFonts w:ascii="宋体" w:eastAsia="宋体" w:hAnsi="宋体" w:cs="宋体" w:hint="eastAsia"/>
          <w:color w:val="000000"/>
          <w:sz w:val="22"/>
          <w:szCs w:val="22"/>
        </w:rPr>
        <w:t xml:space="preserve"> 1x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：向未来学习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引领系统创变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：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https://next.xuetangx.com/course/MITX02011000205/1076173</w:t>
      </w:r>
    </w:p>
    <w:p w14:paraId="4D2D6467" w14:textId="77777777" w:rsidR="00711099" w:rsidRDefault="002A7DE6">
      <w:pPr>
        <w:rPr>
          <w:rFonts w:ascii="微软雅黑" w:eastAsia="微软雅黑" w:hAnsi="微软雅黑"/>
          <w:b/>
          <w:bCs/>
          <w:sz w:val="32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中医英语入门：</w:t>
      </w:r>
      <w:r>
        <w:rPr>
          <w:rFonts w:ascii="宋体" w:eastAsia="宋体" w:hAnsi="宋体" w:cs="宋体" w:hint="eastAsia"/>
          <w:color w:val="000000"/>
          <w:sz w:val="22"/>
          <w:szCs w:val="22"/>
        </w:rPr>
        <w:t>https://next.xuetangx.com/course/gzucm05021002310/2225164</w:t>
      </w:r>
    </w:p>
    <w:p w14:paraId="6171B229" w14:textId="77777777" w:rsidR="00711099" w:rsidRDefault="002A7DE6">
      <w:pPr>
        <w:rPr>
          <w:rFonts w:ascii="微软雅黑" w:eastAsia="微软雅黑" w:hAnsi="微软雅黑"/>
          <w:b/>
          <w:bCs/>
          <w:sz w:val="32"/>
          <w:szCs w:val="30"/>
        </w:rPr>
      </w:pPr>
      <w:r>
        <w:rPr>
          <w:rFonts w:ascii="微软雅黑" w:eastAsia="微软雅黑" w:hAnsi="微软雅黑" w:hint="eastAsia"/>
          <w:b/>
          <w:bCs/>
          <w:sz w:val="32"/>
          <w:szCs w:val="30"/>
        </w:rPr>
        <w:t>第一步：关注“雨课堂”公众号</w:t>
      </w:r>
    </w:p>
    <w:p w14:paraId="61CCBA91" w14:textId="77777777" w:rsidR="00711099" w:rsidRDefault="002A7DE6">
      <w:pPr>
        <w:ind w:firstLine="560"/>
        <w:rPr>
          <w:rFonts w:ascii="微软雅黑" w:eastAsia="微软雅黑" w:hAnsi="微软雅黑"/>
          <w:b/>
          <w:sz w:val="32"/>
          <w:szCs w:val="30"/>
        </w:rPr>
      </w:pPr>
      <w:proofErr w:type="gramStart"/>
      <w:r>
        <w:rPr>
          <w:rFonts w:ascii="微软雅黑" w:eastAsia="微软雅黑" w:hAnsi="微软雅黑" w:hint="eastAsia"/>
          <w:b/>
          <w:sz w:val="32"/>
          <w:szCs w:val="30"/>
        </w:rPr>
        <w:t>微信搜索</w:t>
      </w:r>
      <w:proofErr w:type="gramEnd"/>
      <w:r>
        <w:rPr>
          <w:rFonts w:ascii="微软雅黑" w:eastAsia="微软雅黑" w:hAnsi="微软雅黑" w:hint="eastAsia"/>
          <w:b/>
          <w:sz w:val="32"/>
          <w:szCs w:val="30"/>
        </w:rPr>
        <w:t>“雨课堂”，关注“雨课堂”公众号。</w:t>
      </w:r>
    </w:p>
    <w:p w14:paraId="061E2731" w14:textId="77777777" w:rsidR="00711099" w:rsidRDefault="002A7DE6">
      <w:pPr>
        <w:ind w:firstLine="560"/>
        <w:jc w:val="center"/>
        <w:rPr>
          <w:rFonts w:ascii="微软雅黑" w:eastAsia="微软雅黑" w:hAnsi="微软雅黑"/>
          <w:b/>
          <w:sz w:val="32"/>
          <w:szCs w:val="30"/>
        </w:rPr>
      </w:pPr>
      <w:r>
        <w:rPr>
          <w:rFonts w:ascii="微软雅黑" w:eastAsia="微软雅黑" w:hAnsi="微软雅黑"/>
          <w:b/>
          <w:noProof/>
          <w:sz w:val="32"/>
          <w:szCs w:val="30"/>
        </w:rPr>
        <w:drawing>
          <wp:inline distT="0" distB="0" distL="0" distR="0" wp14:anchorId="35C4DDE5" wp14:editId="5C815D53">
            <wp:extent cx="1812290" cy="3253740"/>
            <wp:effectExtent l="19050" t="19050" r="16510" b="2286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868" b="18613"/>
                    <a:stretch>
                      <a:fillRect/>
                    </a:stretch>
                  </pic:blipFill>
                  <pic:spPr>
                    <a:xfrm>
                      <a:off x="0" y="0"/>
                      <a:ext cx="1854218" cy="3328832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472C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b/>
          <w:sz w:val="32"/>
          <w:szCs w:val="30"/>
        </w:rPr>
        <w:t xml:space="preserve">  </w:t>
      </w:r>
      <w:r>
        <w:rPr>
          <w:rFonts w:ascii="微软雅黑" w:eastAsia="微软雅黑" w:hAnsi="微软雅黑"/>
          <w:b/>
          <w:noProof/>
          <w:sz w:val="32"/>
          <w:szCs w:val="30"/>
        </w:rPr>
        <w:drawing>
          <wp:inline distT="0" distB="0" distL="0" distR="0" wp14:anchorId="69E62FC3" wp14:editId="3EC33A49">
            <wp:extent cx="1875790" cy="3251200"/>
            <wp:effectExtent l="19050" t="19050" r="10160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280" cy="3291119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472C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DD24676" w14:textId="77777777" w:rsidR="00711099" w:rsidRDefault="002A7DE6">
      <w:pPr>
        <w:rPr>
          <w:rFonts w:ascii="微软雅黑" w:eastAsia="微软雅黑" w:hAnsi="微软雅黑" w:cs="仿宋_GB2312"/>
          <w:b/>
          <w:sz w:val="32"/>
          <w:szCs w:val="30"/>
        </w:rPr>
      </w:pPr>
      <w:r>
        <w:rPr>
          <w:rFonts w:ascii="微软雅黑" w:eastAsia="微软雅黑" w:hAnsi="微软雅黑" w:hint="eastAsia"/>
          <w:b/>
          <w:bCs/>
          <w:sz w:val="32"/>
          <w:szCs w:val="30"/>
        </w:rPr>
        <w:t>第二步：</w:t>
      </w:r>
      <w:r>
        <w:rPr>
          <w:rFonts w:ascii="微软雅黑" w:eastAsia="微软雅黑" w:hAnsi="微软雅黑" w:cs="仿宋_GB2312"/>
          <w:b/>
          <w:sz w:val="32"/>
          <w:szCs w:val="30"/>
        </w:rPr>
        <w:t xml:space="preserve"> </w:t>
      </w:r>
      <w:r>
        <w:rPr>
          <w:rFonts w:ascii="微软雅黑" w:eastAsia="微软雅黑" w:hAnsi="微软雅黑" w:cs="仿宋_GB2312" w:hint="eastAsia"/>
          <w:b/>
          <w:sz w:val="32"/>
          <w:szCs w:val="30"/>
        </w:rPr>
        <w:t>注册</w:t>
      </w:r>
      <w:bookmarkStart w:id="0" w:name="_GoBack"/>
      <w:bookmarkEnd w:id="0"/>
    </w:p>
    <w:p w14:paraId="16E5F789" w14:textId="77777777" w:rsidR="00711099" w:rsidRDefault="002A7DE6">
      <w:pPr>
        <w:ind w:firstLineChars="200" w:firstLine="640"/>
        <w:rPr>
          <w:rFonts w:ascii="微软雅黑" w:eastAsia="微软雅黑" w:hAnsi="微软雅黑" w:cs="仿宋_GB2312"/>
          <w:b/>
          <w:sz w:val="32"/>
          <w:szCs w:val="30"/>
        </w:rPr>
      </w:pPr>
      <w:r>
        <w:rPr>
          <w:rFonts w:ascii="微软雅黑" w:eastAsia="微软雅黑" w:hAnsi="微软雅黑"/>
          <w:b/>
          <w:sz w:val="32"/>
          <w:szCs w:val="30"/>
        </w:rPr>
        <w:t>电脑浏览器登陆</w:t>
      </w:r>
      <w:r>
        <w:rPr>
          <w:rFonts w:ascii="微软雅黑" w:eastAsia="微软雅黑" w:hAnsi="微软雅黑" w:cs="仿宋_GB2312" w:hint="eastAsia"/>
          <w:b/>
          <w:sz w:val="32"/>
          <w:szCs w:val="30"/>
        </w:rPr>
        <w:t>学堂在线课程平台首页：</w:t>
      </w:r>
      <w:r>
        <w:rPr>
          <w:rFonts w:ascii="微软雅黑" w:eastAsia="微软雅黑" w:hAnsi="微软雅黑" w:cs="仿宋_GB2312" w:hint="eastAsia"/>
          <w:b/>
          <w:noProof/>
          <w:sz w:val="32"/>
          <w:szCs w:val="30"/>
        </w:rPr>
        <w:drawing>
          <wp:inline distT="0" distB="0" distL="114300" distR="114300" wp14:anchorId="629FD251" wp14:editId="2854586D">
            <wp:extent cx="190500" cy="142875"/>
            <wp:effectExtent l="0" t="0" r="7620" b="952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仿宋_GB2312"/>
          <w:b/>
          <w:sz w:val="32"/>
          <w:szCs w:val="30"/>
        </w:rPr>
        <w:t>https://www.xuetangx.com</w:t>
      </w:r>
      <w:r>
        <w:rPr>
          <w:rFonts w:ascii="微软雅黑" w:eastAsia="微软雅黑" w:hAnsi="微软雅黑" w:cs="仿宋_GB2312" w:hint="eastAsia"/>
          <w:b/>
          <w:sz w:val="32"/>
          <w:szCs w:val="30"/>
        </w:rPr>
        <w:t>（建议</w:t>
      </w:r>
      <w:r>
        <w:rPr>
          <w:rFonts w:ascii="微软雅黑" w:eastAsia="微软雅黑" w:hAnsi="微软雅黑" w:cs="仿宋_GB2312"/>
          <w:b/>
          <w:sz w:val="32"/>
          <w:szCs w:val="30"/>
        </w:rPr>
        <w:t>使用火狐浏览器）</w:t>
      </w:r>
      <w:r>
        <w:rPr>
          <w:rFonts w:ascii="微软雅黑" w:eastAsia="微软雅黑" w:hAnsi="微软雅黑" w:hint="eastAsia"/>
          <w:b/>
          <w:sz w:val="32"/>
          <w:szCs w:val="30"/>
        </w:rPr>
        <w:t>点击注</w:t>
      </w:r>
      <w:r>
        <w:rPr>
          <w:rFonts w:ascii="微软雅黑" w:eastAsia="微软雅黑" w:hAnsi="微软雅黑" w:hint="eastAsia"/>
          <w:b/>
          <w:sz w:val="32"/>
          <w:szCs w:val="30"/>
        </w:rPr>
        <w:lastRenderedPageBreak/>
        <w:t>册，选择</w:t>
      </w:r>
      <w:r>
        <w:rPr>
          <w:rFonts w:ascii="微软雅黑" w:eastAsia="微软雅黑" w:hAnsi="微软雅黑"/>
          <w:b/>
          <w:sz w:val="32"/>
          <w:szCs w:val="30"/>
        </w:rPr>
        <w:t>手册注册</w:t>
      </w:r>
      <w:r>
        <w:rPr>
          <w:rFonts w:ascii="微软雅黑" w:eastAsia="微软雅黑" w:hAnsi="微软雅黑" w:hint="eastAsia"/>
          <w:b/>
          <w:sz w:val="32"/>
          <w:szCs w:val="30"/>
        </w:rPr>
        <w:t>——</w:t>
      </w:r>
      <w:r>
        <w:rPr>
          <w:rFonts w:ascii="微软雅黑" w:eastAsia="微软雅黑" w:hAnsi="微软雅黑"/>
          <w:b/>
          <w:sz w:val="32"/>
          <w:szCs w:val="30"/>
        </w:rPr>
        <w:t>继续；</w:t>
      </w:r>
    </w:p>
    <w:p w14:paraId="0F55EE02" w14:textId="77777777" w:rsidR="00711099" w:rsidRDefault="002A7DE6">
      <w:pPr>
        <w:jc w:val="center"/>
        <w:rPr>
          <w:rFonts w:ascii="微软雅黑" w:eastAsia="微软雅黑" w:hAnsi="微软雅黑" w:cs="仿宋_GB2312"/>
          <w:b/>
          <w:sz w:val="32"/>
          <w:szCs w:val="30"/>
        </w:rPr>
      </w:pPr>
      <w:r>
        <w:rPr>
          <w:rFonts w:ascii="微软雅黑" w:eastAsia="微软雅黑" w:hAnsi="微软雅黑"/>
          <w:b/>
          <w:noProof/>
          <w:sz w:val="22"/>
        </w:rPr>
        <w:drawing>
          <wp:inline distT="0" distB="0" distL="0" distR="0" wp14:anchorId="46D10FC2" wp14:editId="5D566E3A">
            <wp:extent cx="5543550" cy="30162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1629" cy="302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86EC8" w14:textId="77777777" w:rsidR="00711099" w:rsidRDefault="002A7DE6">
      <w:pPr>
        <w:rPr>
          <w:rFonts w:ascii="微软雅黑" w:eastAsia="微软雅黑" w:hAnsi="微软雅黑" w:cs="仿宋_GB2312"/>
          <w:b/>
          <w:sz w:val="32"/>
          <w:szCs w:val="30"/>
        </w:rPr>
      </w:pPr>
      <w:r>
        <w:rPr>
          <w:rFonts w:ascii="微软雅黑" w:eastAsia="微软雅黑" w:hAnsi="微软雅黑" w:cs="仿宋_GB2312" w:hint="eastAsia"/>
          <w:b/>
          <w:sz w:val="32"/>
          <w:szCs w:val="30"/>
        </w:rPr>
        <w:t>利用</w:t>
      </w:r>
      <w:r>
        <w:rPr>
          <w:rFonts w:ascii="微软雅黑" w:eastAsia="微软雅黑" w:hAnsi="微软雅黑" w:cs="仿宋_GB2312"/>
          <w:b/>
          <w:sz w:val="32"/>
          <w:szCs w:val="30"/>
        </w:rPr>
        <w:t>和手机号同号的</w:t>
      </w:r>
      <w:proofErr w:type="gramStart"/>
      <w:r>
        <w:rPr>
          <w:rFonts w:ascii="微软雅黑" w:eastAsia="微软雅黑" w:hAnsi="微软雅黑" w:cs="仿宋_GB2312"/>
          <w:b/>
          <w:sz w:val="32"/>
          <w:szCs w:val="30"/>
        </w:rPr>
        <w:t>微信进行扫码</w:t>
      </w:r>
      <w:proofErr w:type="gramEnd"/>
      <w:r>
        <w:rPr>
          <w:rFonts w:ascii="微软雅黑" w:eastAsia="微软雅黑" w:hAnsi="微软雅黑" w:cs="仿宋_GB2312"/>
          <w:b/>
          <w:sz w:val="32"/>
          <w:szCs w:val="30"/>
        </w:rPr>
        <w:t>绑定，</w:t>
      </w:r>
    </w:p>
    <w:p w14:paraId="68DEE75D" w14:textId="77777777" w:rsidR="00711099" w:rsidRDefault="002A7DE6">
      <w:pPr>
        <w:jc w:val="center"/>
        <w:rPr>
          <w:rFonts w:ascii="微软雅黑" w:eastAsia="微软雅黑" w:hAnsi="微软雅黑" w:cs="仿宋_GB2312"/>
          <w:b/>
          <w:sz w:val="32"/>
          <w:szCs w:val="30"/>
        </w:rPr>
      </w:pPr>
      <w:r>
        <w:rPr>
          <w:rFonts w:ascii="微软雅黑" w:eastAsia="微软雅黑" w:hAnsi="微软雅黑"/>
          <w:b/>
          <w:noProof/>
          <w:sz w:val="22"/>
        </w:rPr>
        <w:drawing>
          <wp:inline distT="0" distB="0" distL="0" distR="0" wp14:anchorId="57CF7E5C" wp14:editId="4E2F80B7">
            <wp:extent cx="4215130" cy="347027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rcRect t="1933" b="-1"/>
                    <a:stretch>
                      <a:fillRect/>
                    </a:stretch>
                  </pic:blipFill>
                  <pic:spPr>
                    <a:xfrm>
                      <a:off x="0" y="0"/>
                      <a:ext cx="4223678" cy="347714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ECC9A" w14:textId="77777777" w:rsidR="00711099" w:rsidRDefault="002A7DE6">
      <w:pPr>
        <w:rPr>
          <w:rFonts w:ascii="微软雅黑" w:eastAsia="微软雅黑" w:hAnsi="微软雅黑" w:cs="仿宋_GB2312"/>
          <w:b/>
          <w:sz w:val="32"/>
          <w:szCs w:val="30"/>
        </w:rPr>
      </w:pPr>
      <w:r>
        <w:rPr>
          <w:rFonts w:ascii="微软雅黑" w:eastAsia="微软雅黑" w:hAnsi="微软雅黑" w:cs="仿宋_GB2312" w:hint="eastAsia"/>
          <w:b/>
          <w:sz w:val="32"/>
          <w:szCs w:val="30"/>
        </w:rPr>
        <w:t>绑定完成</w:t>
      </w:r>
      <w:r>
        <w:rPr>
          <w:rFonts w:ascii="微软雅黑" w:eastAsia="微软雅黑" w:hAnsi="微软雅黑" w:cs="仿宋_GB2312"/>
          <w:b/>
          <w:sz w:val="32"/>
          <w:szCs w:val="30"/>
        </w:rPr>
        <w:t>后，</w:t>
      </w:r>
      <w:r>
        <w:rPr>
          <w:rFonts w:ascii="微软雅黑" w:eastAsia="微软雅黑" w:hAnsi="微软雅黑" w:cs="仿宋_GB2312" w:hint="eastAsia"/>
          <w:b/>
          <w:sz w:val="32"/>
          <w:szCs w:val="30"/>
        </w:rPr>
        <w:t>点击</w:t>
      </w:r>
      <w:r>
        <w:rPr>
          <w:rFonts w:ascii="微软雅黑" w:eastAsia="微软雅黑" w:hAnsi="微软雅黑" w:cs="仿宋_GB2312"/>
          <w:b/>
          <w:sz w:val="32"/>
          <w:szCs w:val="30"/>
        </w:rPr>
        <w:t>——</w:t>
      </w:r>
      <w:r>
        <w:rPr>
          <w:rFonts w:ascii="微软雅黑" w:eastAsia="微软雅黑" w:hAnsi="微软雅黑" w:cs="仿宋_GB2312"/>
          <w:b/>
          <w:sz w:val="32"/>
          <w:szCs w:val="30"/>
        </w:rPr>
        <w:t>登陆</w:t>
      </w:r>
      <w:r>
        <w:rPr>
          <w:rFonts w:ascii="微软雅黑" w:eastAsia="微软雅黑" w:hAnsi="微软雅黑" w:cs="仿宋_GB2312"/>
          <w:b/>
          <w:sz w:val="32"/>
          <w:szCs w:val="30"/>
        </w:rPr>
        <w:t>——</w:t>
      </w:r>
    </w:p>
    <w:p w14:paraId="31DC066A" w14:textId="77777777" w:rsidR="00711099" w:rsidRDefault="002A7DE6">
      <w:pPr>
        <w:jc w:val="center"/>
        <w:rPr>
          <w:rFonts w:ascii="微软雅黑" w:eastAsia="微软雅黑" w:hAnsi="微软雅黑" w:cs="仿宋_GB2312"/>
          <w:b/>
          <w:sz w:val="32"/>
          <w:szCs w:val="30"/>
        </w:rPr>
      </w:pPr>
      <w:r>
        <w:rPr>
          <w:rFonts w:ascii="微软雅黑" w:eastAsia="微软雅黑" w:hAnsi="微软雅黑"/>
          <w:b/>
          <w:noProof/>
          <w:sz w:val="22"/>
        </w:rPr>
        <w:lastRenderedPageBreak/>
        <w:drawing>
          <wp:inline distT="0" distB="0" distL="0" distR="0" wp14:anchorId="0F69B889" wp14:editId="65D92141">
            <wp:extent cx="4380865" cy="3475990"/>
            <wp:effectExtent l="0" t="0" r="63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0952" cy="3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EDB82" w14:textId="77777777" w:rsidR="00711099" w:rsidRDefault="002A7DE6">
      <w:pPr>
        <w:rPr>
          <w:rFonts w:ascii="微软雅黑" w:eastAsia="微软雅黑" w:hAnsi="微软雅黑" w:cs="仿宋_GB2312"/>
          <w:b/>
          <w:sz w:val="32"/>
          <w:szCs w:val="30"/>
        </w:rPr>
      </w:pPr>
      <w:proofErr w:type="gramStart"/>
      <w:r>
        <w:rPr>
          <w:rFonts w:ascii="微软雅黑" w:eastAsia="微软雅黑" w:hAnsi="微软雅黑" w:cs="仿宋_GB2312" w:hint="eastAsia"/>
          <w:b/>
          <w:sz w:val="32"/>
          <w:szCs w:val="30"/>
        </w:rPr>
        <w:t>微信</w:t>
      </w:r>
      <w:r>
        <w:rPr>
          <w:rFonts w:ascii="微软雅黑" w:eastAsia="微软雅黑" w:hAnsi="微软雅黑" w:cs="仿宋_GB2312"/>
          <w:b/>
          <w:sz w:val="32"/>
          <w:szCs w:val="30"/>
        </w:rPr>
        <w:t>扫码</w:t>
      </w:r>
      <w:proofErr w:type="gramEnd"/>
      <w:r>
        <w:rPr>
          <w:rFonts w:ascii="微软雅黑" w:eastAsia="微软雅黑" w:hAnsi="微软雅黑" w:cs="仿宋_GB2312"/>
          <w:b/>
          <w:sz w:val="32"/>
          <w:szCs w:val="30"/>
        </w:rPr>
        <w:t>登陆后</w:t>
      </w:r>
      <w:r>
        <w:rPr>
          <w:rFonts w:ascii="微软雅黑" w:eastAsia="微软雅黑" w:hAnsi="微软雅黑" w:cs="仿宋_GB2312" w:hint="eastAsia"/>
          <w:b/>
          <w:sz w:val="32"/>
          <w:szCs w:val="30"/>
        </w:rPr>
        <w:t>，</w:t>
      </w:r>
      <w:r>
        <w:rPr>
          <w:rFonts w:ascii="微软雅黑" w:eastAsia="微软雅黑" w:hAnsi="微软雅黑" w:cs="仿宋_GB2312"/>
          <w:b/>
          <w:sz w:val="32"/>
          <w:szCs w:val="30"/>
        </w:rPr>
        <w:t>请各位</w:t>
      </w:r>
      <w:proofErr w:type="gramStart"/>
      <w:r>
        <w:rPr>
          <w:rFonts w:ascii="微软雅黑" w:eastAsia="微软雅黑" w:hAnsi="微软雅黑" w:cs="仿宋_GB2312"/>
          <w:b/>
          <w:sz w:val="32"/>
          <w:szCs w:val="30"/>
        </w:rPr>
        <w:t>同学第</w:t>
      </w:r>
      <w:proofErr w:type="gramEnd"/>
      <w:r>
        <w:rPr>
          <w:rFonts w:ascii="微软雅黑" w:eastAsia="微软雅黑" w:hAnsi="微软雅黑" w:cs="仿宋_GB2312"/>
          <w:b/>
          <w:sz w:val="32"/>
          <w:szCs w:val="30"/>
        </w:rPr>
        <w:t>一时间，点击个人头像</w:t>
      </w:r>
      <w:r>
        <w:rPr>
          <w:rFonts w:ascii="微软雅黑" w:eastAsia="微软雅黑" w:hAnsi="微软雅黑" w:cs="仿宋_GB2312" w:hint="eastAsia"/>
          <w:b/>
          <w:sz w:val="32"/>
          <w:szCs w:val="30"/>
        </w:rPr>
        <w:t>——</w:t>
      </w:r>
      <w:r>
        <w:rPr>
          <w:rFonts w:ascii="微软雅黑" w:eastAsia="微软雅黑" w:hAnsi="微软雅黑" w:cs="仿宋_GB2312"/>
          <w:b/>
          <w:sz w:val="32"/>
          <w:szCs w:val="30"/>
        </w:rPr>
        <w:t>个人资料，</w:t>
      </w:r>
      <w:r>
        <w:rPr>
          <w:rFonts w:ascii="微软雅黑" w:eastAsia="微软雅黑" w:hAnsi="微软雅黑" w:cs="仿宋_GB2312" w:hint="eastAsia"/>
          <w:b/>
          <w:sz w:val="32"/>
          <w:szCs w:val="30"/>
          <w:highlight w:val="yellow"/>
        </w:rPr>
        <w:t>进行</w:t>
      </w:r>
      <w:r>
        <w:rPr>
          <w:rFonts w:ascii="微软雅黑" w:eastAsia="微软雅黑" w:hAnsi="微软雅黑" w:cs="仿宋_GB2312"/>
          <w:b/>
          <w:sz w:val="32"/>
          <w:szCs w:val="30"/>
          <w:highlight w:val="yellow"/>
        </w:rPr>
        <w:t>资料变更</w:t>
      </w:r>
      <w:r>
        <w:rPr>
          <w:rFonts w:ascii="微软雅黑" w:eastAsia="微软雅黑" w:hAnsi="微软雅黑" w:cs="仿宋_GB2312" w:hint="eastAsia"/>
          <w:b/>
          <w:sz w:val="32"/>
          <w:szCs w:val="30"/>
          <w:highlight w:val="yellow"/>
        </w:rPr>
        <w:t>（若</w:t>
      </w:r>
      <w:r>
        <w:rPr>
          <w:rFonts w:ascii="微软雅黑" w:eastAsia="微软雅黑" w:hAnsi="微软雅黑" w:cs="仿宋_GB2312"/>
          <w:b/>
          <w:sz w:val="32"/>
          <w:szCs w:val="30"/>
          <w:highlight w:val="yellow"/>
        </w:rPr>
        <w:t>不进行变更，后续将无法</w:t>
      </w:r>
      <w:r>
        <w:rPr>
          <w:rFonts w:ascii="微软雅黑" w:eastAsia="微软雅黑" w:hAnsi="微软雅黑" w:cs="仿宋_GB2312" w:hint="eastAsia"/>
          <w:b/>
          <w:sz w:val="32"/>
          <w:szCs w:val="30"/>
          <w:highlight w:val="yellow"/>
        </w:rPr>
        <w:t>提供</w:t>
      </w:r>
      <w:r>
        <w:rPr>
          <w:rFonts w:ascii="微软雅黑" w:eastAsia="微软雅黑" w:hAnsi="微软雅黑" w:cs="仿宋_GB2312"/>
          <w:b/>
          <w:sz w:val="32"/>
          <w:szCs w:val="30"/>
          <w:highlight w:val="yellow"/>
        </w:rPr>
        <w:t>给您</w:t>
      </w:r>
      <w:r>
        <w:rPr>
          <w:rFonts w:ascii="微软雅黑" w:eastAsia="微软雅黑" w:hAnsi="微软雅黑" w:cs="仿宋_GB2312" w:hint="eastAsia"/>
          <w:b/>
          <w:sz w:val="32"/>
          <w:szCs w:val="30"/>
          <w:highlight w:val="yellow"/>
        </w:rPr>
        <w:t>准确</w:t>
      </w:r>
      <w:r>
        <w:rPr>
          <w:rFonts w:ascii="微软雅黑" w:eastAsia="微软雅黑" w:hAnsi="微软雅黑" w:cs="仿宋_GB2312"/>
          <w:b/>
          <w:sz w:val="32"/>
          <w:szCs w:val="30"/>
          <w:highlight w:val="yellow"/>
        </w:rPr>
        <w:t>的</w:t>
      </w:r>
      <w:r>
        <w:rPr>
          <w:rFonts w:ascii="微软雅黑" w:eastAsia="微软雅黑" w:hAnsi="微软雅黑" w:cs="仿宋_GB2312" w:hint="eastAsia"/>
          <w:b/>
          <w:sz w:val="32"/>
          <w:szCs w:val="30"/>
          <w:highlight w:val="yellow"/>
        </w:rPr>
        <w:t>学习成绩</w:t>
      </w:r>
      <w:r>
        <w:rPr>
          <w:rFonts w:ascii="微软雅黑" w:eastAsia="微软雅黑" w:hAnsi="微软雅黑" w:cs="仿宋_GB2312"/>
          <w:b/>
          <w:sz w:val="32"/>
          <w:szCs w:val="30"/>
          <w:highlight w:val="yellow"/>
        </w:rPr>
        <w:t>）</w:t>
      </w:r>
    </w:p>
    <w:p w14:paraId="4668039C" w14:textId="77777777" w:rsidR="00711099" w:rsidRDefault="002A7DE6">
      <w:pPr>
        <w:jc w:val="center"/>
        <w:rPr>
          <w:rFonts w:ascii="微软雅黑" w:eastAsia="微软雅黑" w:hAnsi="微软雅黑" w:cs="仿宋_GB2312"/>
          <w:b/>
          <w:sz w:val="32"/>
          <w:szCs w:val="30"/>
        </w:rPr>
      </w:pPr>
      <w:r>
        <w:rPr>
          <w:rFonts w:ascii="微软雅黑" w:eastAsia="微软雅黑" w:hAnsi="微软雅黑"/>
          <w:b/>
          <w:noProof/>
          <w:sz w:val="22"/>
        </w:rPr>
        <w:drawing>
          <wp:inline distT="0" distB="0" distL="0" distR="0" wp14:anchorId="55DDB160" wp14:editId="34EA85E5">
            <wp:extent cx="5273040" cy="3710940"/>
            <wp:effectExtent l="0" t="0" r="3810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89037" cy="372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F5B67" w14:textId="77777777" w:rsidR="00711099" w:rsidRDefault="002A7DE6">
      <w:pPr>
        <w:jc w:val="left"/>
        <w:rPr>
          <w:rFonts w:ascii="微软雅黑" w:eastAsia="微软雅黑" w:hAnsi="微软雅黑" w:cs="仿宋_GB2312"/>
          <w:b/>
          <w:sz w:val="32"/>
          <w:szCs w:val="30"/>
        </w:rPr>
      </w:pPr>
      <w:r>
        <w:rPr>
          <w:rFonts w:ascii="微软雅黑" w:eastAsia="微软雅黑" w:hAnsi="微软雅黑" w:cs="仿宋_GB2312" w:hint="eastAsia"/>
          <w:b/>
          <w:sz w:val="32"/>
          <w:szCs w:val="30"/>
        </w:rPr>
        <w:t>按</w:t>
      </w:r>
      <w:r>
        <w:rPr>
          <w:rFonts w:ascii="微软雅黑" w:eastAsia="微软雅黑" w:hAnsi="微软雅黑" w:cs="仿宋_GB2312" w:hint="eastAsia"/>
          <w:b/>
          <w:bCs/>
          <w:sz w:val="32"/>
          <w:szCs w:val="30"/>
        </w:rPr>
        <w:t>统一规则修改个人信息</w:t>
      </w:r>
      <w:r>
        <w:rPr>
          <w:rFonts w:ascii="微软雅黑" w:eastAsia="微软雅黑" w:hAnsi="微软雅黑" w:cs="仿宋_GB2312" w:hint="eastAsia"/>
          <w:b/>
          <w:sz w:val="32"/>
          <w:szCs w:val="30"/>
        </w:rPr>
        <w:t>，例如：在</w:t>
      </w:r>
      <w:r>
        <w:rPr>
          <w:rFonts w:ascii="微软雅黑" w:eastAsia="微软雅黑" w:hAnsi="微软雅黑" w:cs="仿宋_GB2312" w:hint="eastAsia"/>
          <w:b/>
          <w:bCs/>
          <w:sz w:val="32"/>
          <w:szCs w:val="30"/>
        </w:rPr>
        <w:t>“姓名”</w:t>
      </w:r>
      <w:r>
        <w:rPr>
          <w:rFonts w:ascii="微软雅黑" w:eastAsia="微软雅黑" w:hAnsi="微软雅黑" w:cs="仿宋_GB2312" w:hint="eastAsia"/>
          <w:b/>
          <w:sz w:val="32"/>
          <w:szCs w:val="30"/>
        </w:rPr>
        <w:t>文本框中要求学</w:t>
      </w:r>
      <w:r>
        <w:rPr>
          <w:rFonts w:ascii="微软雅黑" w:eastAsia="微软雅黑" w:hAnsi="微软雅黑" w:cs="仿宋_GB2312" w:hint="eastAsia"/>
          <w:b/>
          <w:sz w:val="32"/>
          <w:szCs w:val="30"/>
        </w:rPr>
        <w:lastRenderedPageBreak/>
        <w:t>生录入</w:t>
      </w:r>
      <w:r>
        <w:rPr>
          <w:rFonts w:ascii="微软雅黑" w:eastAsia="微软雅黑" w:hAnsi="微软雅黑" w:cs="仿宋_GB2312" w:hint="eastAsia"/>
          <w:b/>
          <w:bCs/>
          <w:sz w:val="32"/>
          <w:szCs w:val="30"/>
        </w:rPr>
        <w:t>自己的真实姓名</w:t>
      </w:r>
      <w:r>
        <w:rPr>
          <w:rFonts w:ascii="微软雅黑" w:eastAsia="微软雅黑" w:hAnsi="微软雅黑" w:cs="仿宋_GB2312" w:hint="eastAsia"/>
          <w:b/>
          <w:sz w:val="32"/>
          <w:szCs w:val="30"/>
        </w:rPr>
        <w:t>加学号，在</w:t>
      </w:r>
      <w:r>
        <w:rPr>
          <w:rFonts w:ascii="微软雅黑" w:eastAsia="微软雅黑" w:hAnsi="微软雅黑" w:cs="仿宋_GB2312" w:hint="eastAsia"/>
          <w:b/>
          <w:bCs/>
          <w:sz w:val="32"/>
          <w:szCs w:val="30"/>
        </w:rPr>
        <w:t>“学校</w:t>
      </w:r>
      <w:r>
        <w:rPr>
          <w:rFonts w:ascii="微软雅黑" w:eastAsia="微软雅黑" w:hAnsi="微软雅黑" w:cs="仿宋_GB2312" w:hint="eastAsia"/>
          <w:b/>
          <w:bCs/>
          <w:sz w:val="32"/>
          <w:szCs w:val="30"/>
        </w:rPr>
        <w:t>/</w:t>
      </w:r>
      <w:r>
        <w:rPr>
          <w:rFonts w:ascii="微软雅黑" w:eastAsia="微软雅黑" w:hAnsi="微软雅黑" w:cs="仿宋_GB2312" w:hint="eastAsia"/>
          <w:b/>
          <w:bCs/>
          <w:sz w:val="32"/>
          <w:szCs w:val="30"/>
        </w:rPr>
        <w:t>公司”</w:t>
      </w:r>
      <w:r>
        <w:rPr>
          <w:rFonts w:ascii="微软雅黑" w:eastAsia="微软雅黑" w:hAnsi="微软雅黑" w:cs="仿宋_GB2312" w:hint="eastAsia"/>
          <w:b/>
          <w:sz w:val="32"/>
          <w:szCs w:val="30"/>
        </w:rPr>
        <w:t>文本框中要求学生录入自己的</w:t>
      </w:r>
      <w:r>
        <w:rPr>
          <w:rFonts w:ascii="微软雅黑" w:eastAsia="微软雅黑" w:hAnsi="微软雅黑" w:cs="仿宋_GB2312" w:hint="eastAsia"/>
          <w:b/>
          <w:bCs/>
          <w:sz w:val="32"/>
          <w:szCs w:val="30"/>
        </w:rPr>
        <w:t>高校名称</w:t>
      </w:r>
      <w:r>
        <w:rPr>
          <w:rFonts w:ascii="微软雅黑" w:eastAsia="微软雅黑" w:hAnsi="微软雅黑" w:cs="仿宋_GB2312" w:hint="eastAsia"/>
          <w:b/>
          <w:sz w:val="32"/>
          <w:szCs w:val="30"/>
        </w:rPr>
        <w:t>等。</w:t>
      </w:r>
      <w:r>
        <w:rPr>
          <w:rFonts w:ascii="微软雅黑" w:eastAsia="微软雅黑" w:hAnsi="微软雅黑"/>
          <w:b/>
          <w:noProof/>
          <w:sz w:val="22"/>
        </w:rPr>
        <w:drawing>
          <wp:inline distT="0" distB="0" distL="0" distR="0" wp14:anchorId="241F69C0" wp14:editId="6428B022">
            <wp:extent cx="5543550" cy="3864610"/>
            <wp:effectExtent l="0" t="0" r="0" b="25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86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24F31" w14:textId="77777777" w:rsidR="00711099" w:rsidRDefault="002A7DE6">
      <w:pPr>
        <w:rPr>
          <w:rFonts w:ascii="微软雅黑" w:eastAsia="微软雅黑" w:hAnsi="微软雅黑" w:cs="仿宋_GB2312"/>
          <w:b/>
          <w:sz w:val="32"/>
          <w:szCs w:val="30"/>
        </w:rPr>
      </w:pPr>
      <w:r>
        <w:rPr>
          <w:rFonts w:ascii="微软雅黑" w:eastAsia="微软雅黑" w:hAnsi="微软雅黑" w:cs="仿宋_GB2312" w:hint="eastAsia"/>
          <w:b/>
          <w:sz w:val="32"/>
          <w:szCs w:val="30"/>
        </w:rPr>
        <w:t>完成</w:t>
      </w:r>
      <w:r>
        <w:rPr>
          <w:rFonts w:ascii="微软雅黑" w:eastAsia="微软雅黑" w:hAnsi="微软雅黑" w:cs="仿宋_GB2312"/>
          <w:b/>
          <w:sz w:val="32"/>
          <w:szCs w:val="30"/>
        </w:rPr>
        <w:t>之后</w:t>
      </w:r>
      <w:r>
        <w:rPr>
          <w:rFonts w:ascii="微软雅黑" w:eastAsia="微软雅黑" w:hAnsi="微软雅黑" w:cs="仿宋_GB2312"/>
          <w:b/>
          <w:sz w:val="32"/>
          <w:szCs w:val="30"/>
        </w:rPr>
        <w:t>——</w:t>
      </w:r>
      <w:proofErr w:type="gramStart"/>
      <w:r>
        <w:rPr>
          <w:rFonts w:ascii="微软雅黑" w:eastAsia="微软雅黑" w:hAnsi="微软雅黑" w:cs="仿宋_GB2312"/>
          <w:b/>
          <w:sz w:val="32"/>
          <w:szCs w:val="30"/>
        </w:rPr>
        <w:t>————</w:t>
      </w:r>
      <w:proofErr w:type="gramEnd"/>
    </w:p>
    <w:p w14:paraId="12E4DD4D" w14:textId="77777777" w:rsidR="00711099" w:rsidRDefault="002A7DE6">
      <w:pPr>
        <w:rPr>
          <w:rFonts w:ascii="微软雅黑" w:eastAsia="微软雅黑" w:hAnsi="微软雅黑" w:cs="仿宋_GB2312"/>
          <w:b/>
          <w:bCs/>
          <w:sz w:val="32"/>
          <w:szCs w:val="30"/>
        </w:rPr>
      </w:pPr>
      <w:r>
        <w:rPr>
          <w:rFonts w:ascii="微软雅黑" w:eastAsia="微软雅黑" w:hAnsi="微软雅黑" w:cs="仿宋_GB2312" w:hint="eastAsia"/>
          <w:b/>
          <w:sz w:val="32"/>
          <w:szCs w:val="30"/>
        </w:rPr>
        <w:t>学生可登录</w:t>
      </w:r>
      <w:r>
        <w:rPr>
          <w:rFonts w:ascii="微软雅黑" w:eastAsia="微软雅黑" w:hAnsi="微软雅黑" w:cs="仿宋_GB2312" w:hint="eastAsia"/>
          <w:b/>
          <w:bCs/>
          <w:sz w:val="32"/>
          <w:szCs w:val="30"/>
        </w:rPr>
        <w:t>学堂在线平台</w:t>
      </w:r>
      <w:r>
        <w:rPr>
          <w:rFonts w:ascii="微软雅黑" w:eastAsia="微软雅黑" w:hAnsi="微软雅黑" w:cs="仿宋_GB2312" w:hint="eastAsia"/>
          <w:b/>
          <w:bCs/>
          <w:sz w:val="32"/>
          <w:szCs w:val="30"/>
        </w:rPr>
        <w:t>www.</w:t>
      </w:r>
      <w:r>
        <w:rPr>
          <w:rFonts w:ascii="微软雅黑" w:eastAsia="微软雅黑" w:hAnsi="微软雅黑" w:cs="仿宋_GB2312"/>
          <w:b/>
          <w:bCs/>
          <w:sz w:val="32"/>
          <w:szCs w:val="30"/>
        </w:rPr>
        <w:t>xuetangx.com</w:t>
      </w:r>
      <w:r>
        <w:rPr>
          <w:rFonts w:ascii="微软雅黑" w:eastAsia="微软雅黑" w:hAnsi="微软雅黑" w:cs="仿宋_GB2312" w:hint="eastAsia"/>
          <w:b/>
          <w:bCs/>
          <w:sz w:val="32"/>
          <w:szCs w:val="30"/>
        </w:rPr>
        <w:t>、学堂在线</w:t>
      </w:r>
      <w:r>
        <w:rPr>
          <w:rFonts w:ascii="微软雅黑" w:eastAsia="微软雅黑" w:hAnsi="微软雅黑" w:cs="仿宋_GB2312" w:hint="eastAsia"/>
          <w:b/>
          <w:bCs/>
          <w:sz w:val="32"/>
          <w:szCs w:val="30"/>
        </w:rPr>
        <w:t>APP</w:t>
      </w:r>
      <w:r>
        <w:rPr>
          <w:rFonts w:ascii="微软雅黑" w:eastAsia="微软雅黑" w:hAnsi="微软雅黑" w:cs="仿宋_GB2312" w:hint="eastAsia"/>
          <w:b/>
          <w:bCs/>
          <w:sz w:val="32"/>
          <w:szCs w:val="30"/>
        </w:rPr>
        <w:t>及学堂</w:t>
      </w:r>
      <w:proofErr w:type="gramStart"/>
      <w:r>
        <w:rPr>
          <w:rFonts w:ascii="微软雅黑" w:eastAsia="微软雅黑" w:hAnsi="微软雅黑" w:cs="仿宋_GB2312" w:hint="eastAsia"/>
          <w:b/>
          <w:bCs/>
          <w:sz w:val="32"/>
          <w:szCs w:val="30"/>
        </w:rPr>
        <w:t>在线微信小</w:t>
      </w:r>
      <w:proofErr w:type="gramEnd"/>
      <w:r>
        <w:rPr>
          <w:rFonts w:ascii="微软雅黑" w:eastAsia="微软雅黑" w:hAnsi="微软雅黑" w:cs="仿宋_GB2312" w:hint="eastAsia"/>
          <w:b/>
          <w:bCs/>
          <w:sz w:val="32"/>
          <w:szCs w:val="30"/>
        </w:rPr>
        <w:t>程序</w:t>
      </w:r>
      <w:r>
        <w:rPr>
          <w:rFonts w:ascii="微软雅黑" w:eastAsia="微软雅黑" w:hAnsi="微软雅黑" w:cs="仿宋_GB2312" w:hint="eastAsia"/>
          <w:b/>
          <w:sz w:val="32"/>
          <w:szCs w:val="30"/>
        </w:rPr>
        <w:t>找到选学课程、点击</w:t>
      </w:r>
      <w:r>
        <w:rPr>
          <w:rFonts w:ascii="微软雅黑" w:eastAsia="微软雅黑" w:hAnsi="微软雅黑" w:cs="仿宋_GB2312" w:hint="eastAsia"/>
          <w:b/>
          <w:bCs/>
          <w:sz w:val="32"/>
          <w:szCs w:val="30"/>
        </w:rPr>
        <w:t>免费学习（推荐）即可。</w:t>
      </w:r>
    </w:p>
    <w:p w14:paraId="710A85EC" w14:textId="77777777" w:rsidR="00711099" w:rsidRDefault="002A7DE6">
      <w:pPr>
        <w:rPr>
          <w:rFonts w:ascii="微软雅黑" w:eastAsia="微软雅黑" w:hAnsi="微软雅黑" w:cs="仿宋_GB2312"/>
          <w:b/>
          <w:sz w:val="32"/>
          <w:szCs w:val="30"/>
        </w:rPr>
      </w:pPr>
      <w:r>
        <w:rPr>
          <w:rFonts w:ascii="微软雅黑" w:eastAsia="微软雅黑" w:hAnsi="微软雅黑" w:cs="仿宋_GB2312"/>
          <w:b/>
          <w:noProof/>
          <w:sz w:val="32"/>
          <w:szCs w:val="30"/>
        </w:rPr>
        <w:lastRenderedPageBreak/>
        <w:drawing>
          <wp:inline distT="0" distB="0" distL="0" distR="0" wp14:anchorId="07F9E9D6" wp14:editId="198C7649">
            <wp:extent cx="5638165" cy="3419475"/>
            <wp:effectExtent l="19050" t="19050" r="19685" b="2857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2290" cy="344053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3BC09C5B" w14:textId="77777777" w:rsidR="00711099" w:rsidRDefault="002A7DE6">
      <w:pPr>
        <w:rPr>
          <w:rFonts w:ascii="微软雅黑" w:eastAsia="微软雅黑" w:hAnsi="微软雅黑" w:cs="仿宋_GB2312"/>
          <w:b/>
          <w:sz w:val="32"/>
          <w:szCs w:val="30"/>
        </w:rPr>
      </w:pPr>
      <w:r>
        <w:rPr>
          <w:rFonts w:ascii="微软雅黑" w:eastAsia="微软雅黑" w:hAnsi="微软雅黑" w:cs="仿宋_GB2312" w:hint="eastAsia"/>
          <w:b/>
          <w:sz w:val="32"/>
          <w:szCs w:val="30"/>
        </w:rPr>
        <w:t>学堂</w:t>
      </w:r>
      <w:r>
        <w:rPr>
          <w:rFonts w:ascii="微软雅黑" w:eastAsia="微软雅黑" w:hAnsi="微软雅黑" w:cs="仿宋_GB2312"/>
          <w:b/>
          <w:sz w:val="32"/>
          <w:szCs w:val="30"/>
        </w:rPr>
        <w:t>在线</w:t>
      </w:r>
      <w:r>
        <w:rPr>
          <w:rFonts w:ascii="微软雅黑" w:eastAsia="微软雅黑" w:hAnsi="微软雅黑" w:cs="仿宋_GB2312" w:hint="eastAsia"/>
          <w:b/>
          <w:sz w:val="32"/>
          <w:szCs w:val="30"/>
        </w:rPr>
        <w:t>APP</w:t>
      </w:r>
      <w:r>
        <w:rPr>
          <w:rFonts w:ascii="微软雅黑" w:eastAsia="微软雅黑" w:hAnsi="微软雅黑" w:cs="仿宋_GB2312" w:hint="eastAsia"/>
          <w:b/>
          <w:sz w:val="32"/>
          <w:szCs w:val="30"/>
        </w:rPr>
        <w:t>下载</w:t>
      </w:r>
    </w:p>
    <w:p w14:paraId="673B1F01" w14:textId="77777777" w:rsidR="00711099" w:rsidRDefault="002A7DE6">
      <w:pPr>
        <w:jc w:val="center"/>
        <w:rPr>
          <w:rFonts w:ascii="微软雅黑" w:eastAsia="微软雅黑" w:hAnsi="微软雅黑" w:cs="仿宋_GB2312"/>
          <w:b/>
          <w:sz w:val="32"/>
          <w:szCs w:val="30"/>
        </w:rPr>
      </w:pPr>
      <w:r>
        <w:rPr>
          <w:rFonts w:ascii="仿宋_GB2312" w:eastAsia="仿宋_GB2312" w:hAnsi="仿宋_GB2312" w:cs="仿宋_GB2312"/>
          <w:noProof/>
          <w:sz w:val="30"/>
          <w:szCs w:val="30"/>
        </w:rPr>
        <w:drawing>
          <wp:inline distT="0" distB="0" distL="0" distR="0" wp14:anchorId="3CA28332" wp14:editId="418FE33D">
            <wp:extent cx="3312795" cy="3312795"/>
            <wp:effectExtent l="0" t="0" r="1905" b="1905"/>
            <wp:docPr id="16" name="图片 16" descr="C:\Users\WeiLi\AppData\Roaming\DingTalk\24630441_v2\ImageFiles\10\lALPDgQ9rjnBV57MqMyo_168_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WeiLi\AppData\Roaming\DingTalk\24630441_v2\ImageFiles\10\lALPDgQ9rjnBV57MqMyo_168_16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3236" cy="336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1624C" w14:textId="77777777" w:rsidR="00711099" w:rsidRDefault="00711099"/>
    <w:sectPr w:rsidR="00711099">
      <w:footerReference w:type="default" r:id="rId17"/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03CC2" w14:textId="77777777" w:rsidR="002A7DE6" w:rsidRDefault="002A7DE6" w:rsidP="002A7DE6">
      <w:r>
        <w:separator/>
      </w:r>
    </w:p>
  </w:endnote>
  <w:endnote w:type="continuationSeparator" w:id="0">
    <w:p w14:paraId="24D430A6" w14:textId="77777777" w:rsidR="002A7DE6" w:rsidRDefault="002A7DE6" w:rsidP="002A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5646005"/>
      <w:docPartObj>
        <w:docPartGallery w:val="Page Numbers (Bottom of Page)"/>
        <w:docPartUnique/>
      </w:docPartObj>
    </w:sdtPr>
    <w:sdtContent>
      <w:p w14:paraId="68A73B1E" w14:textId="2E5641D0" w:rsidR="002A7DE6" w:rsidRDefault="002A7D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7B745B3" w14:textId="77777777" w:rsidR="002A7DE6" w:rsidRDefault="002A7D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15742" w14:textId="77777777" w:rsidR="002A7DE6" w:rsidRDefault="002A7DE6" w:rsidP="002A7DE6">
      <w:r>
        <w:separator/>
      </w:r>
    </w:p>
  </w:footnote>
  <w:footnote w:type="continuationSeparator" w:id="0">
    <w:p w14:paraId="36F6A1EE" w14:textId="77777777" w:rsidR="002A7DE6" w:rsidRDefault="002A7DE6" w:rsidP="002A7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FD"/>
    <w:rsid w:val="002A7DE6"/>
    <w:rsid w:val="002E290E"/>
    <w:rsid w:val="00711099"/>
    <w:rsid w:val="00AF0742"/>
    <w:rsid w:val="00D078FD"/>
    <w:rsid w:val="01E11E10"/>
    <w:rsid w:val="0E683EF1"/>
    <w:rsid w:val="19E05E76"/>
    <w:rsid w:val="26B073EF"/>
    <w:rsid w:val="2A347356"/>
    <w:rsid w:val="3CE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00D3"/>
  <w15:docId w15:val="{1D7F46D8-991E-4F6D-BCC1-AEC04F31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7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A7D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A7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A7D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WeiLi</dc:creator>
  <cp:lastModifiedBy>孟 祥瑞</cp:lastModifiedBy>
  <cp:revision>3</cp:revision>
  <dcterms:created xsi:type="dcterms:W3CDTF">2020-02-11T04:07:00Z</dcterms:created>
  <dcterms:modified xsi:type="dcterms:W3CDTF">2020-02-13T11:40:00Z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