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B6" w:rsidRDefault="006E4AB6" w:rsidP="006E4AB6">
      <w:pPr>
        <w:widowControl/>
        <w:jc w:val="left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附件1</w:t>
      </w:r>
    </w:p>
    <w:p w:rsidR="006E4AB6" w:rsidRPr="00554FC7" w:rsidRDefault="006E4AB6" w:rsidP="006E4AB6">
      <w:pPr>
        <w:widowControl/>
        <w:jc w:val="center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2020年度</w:t>
      </w:r>
      <w:r w:rsidRPr="00554FC7">
        <w:rPr>
          <w:rFonts w:ascii="仿宋_GB2312" w:eastAsia="仿宋_GB2312" w:hAnsi="仿宋" w:hint="eastAsia"/>
          <w:b/>
          <w:bCs/>
          <w:sz w:val="28"/>
          <w:szCs w:val="28"/>
        </w:rPr>
        <w:t>北京中医药大学本科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优秀线上课程</w:t>
      </w:r>
      <w:r w:rsidRPr="00554FC7">
        <w:rPr>
          <w:rFonts w:ascii="仿宋_GB2312" w:eastAsia="仿宋_GB2312" w:hAnsi="仿宋" w:hint="eastAsia"/>
          <w:b/>
          <w:bCs/>
          <w:sz w:val="28"/>
          <w:szCs w:val="28"/>
        </w:rPr>
        <w:t>列表</w:t>
      </w:r>
    </w:p>
    <w:tbl>
      <w:tblPr>
        <w:tblW w:w="9568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2693"/>
        <w:gridCol w:w="1947"/>
      </w:tblGrid>
      <w:tr w:rsidR="006E4AB6" w:rsidRPr="001D599B" w:rsidTr="00B72B67">
        <w:trPr>
          <w:trHeight w:val="420"/>
        </w:trPr>
        <w:tc>
          <w:tcPr>
            <w:tcW w:w="817" w:type="dxa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6D4D00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6D4D00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134" w:type="dxa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6D4D00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申请人</w:t>
            </w:r>
          </w:p>
        </w:tc>
        <w:tc>
          <w:tcPr>
            <w:tcW w:w="2693" w:type="dxa"/>
            <w:tcBorders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1947" w:type="dxa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获奖类别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中药鉴定学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ind w:firstLineChars="100" w:firstLine="280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张媛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中药学院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一等奖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中医基本技能训练Ⅰ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中医学院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53784">
              <w:rPr>
                <w:rFonts w:ascii="仿宋_GB2312" w:eastAsia="仿宋_GB2312" w:hAnsi="仿宋" w:hint="eastAsia"/>
                <w:sz w:val="28"/>
                <w:szCs w:val="28"/>
              </w:rPr>
              <w:t>一等奖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按摩推拿学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于天源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针灸推拿学院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53784">
              <w:rPr>
                <w:rFonts w:ascii="仿宋_GB2312" w:eastAsia="仿宋_GB2312" w:hAnsi="仿宋" w:hint="eastAsia"/>
                <w:sz w:val="28"/>
                <w:szCs w:val="28"/>
              </w:rPr>
              <w:t>一等奖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中医护理学基础I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姜婧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53784">
              <w:rPr>
                <w:rFonts w:ascii="仿宋_GB2312" w:eastAsia="仿宋_GB2312" w:hAnsi="仿宋" w:hint="eastAsia"/>
                <w:sz w:val="28"/>
                <w:szCs w:val="28"/>
              </w:rPr>
              <w:t>一等奖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6E4AB6" w:rsidRPr="006129AE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中医诊断学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6E4AB6" w:rsidRPr="006129AE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薛晓琳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6E4AB6" w:rsidRPr="006129AE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中医学院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二等奖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中医英语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李晓莉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人文学院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C30BE">
              <w:rPr>
                <w:rFonts w:ascii="仿宋_GB2312" w:eastAsia="仿宋_GB2312" w:hAnsi="仿宋" w:hint="eastAsia"/>
                <w:sz w:val="28"/>
                <w:szCs w:val="28"/>
              </w:rPr>
              <w:t>二等奖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中医内科学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赵进喜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中医内科学系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C30BE">
              <w:rPr>
                <w:rFonts w:ascii="仿宋_GB2312" w:eastAsia="仿宋_GB2312" w:hAnsi="仿宋" w:hint="eastAsia"/>
                <w:sz w:val="28"/>
                <w:szCs w:val="28"/>
              </w:rPr>
              <w:t>二等奖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医学遗传学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杨向竹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C30BE">
              <w:rPr>
                <w:rFonts w:ascii="仿宋_GB2312" w:eastAsia="仿宋_GB2312" w:hAnsi="仿宋" w:hint="eastAsia"/>
                <w:sz w:val="28"/>
                <w:szCs w:val="28"/>
              </w:rPr>
              <w:t>二等奖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中医气功学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魏玉龙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针灸推拿学院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三等奖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中医护理学I（双语）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马雪玲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556A9">
              <w:rPr>
                <w:rFonts w:ascii="仿宋_GB2312" w:eastAsia="仿宋_GB2312" w:hAnsi="仿宋" w:hint="eastAsia"/>
                <w:sz w:val="28"/>
                <w:szCs w:val="28"/>
              </w:rPr>
              <w:t>三等奖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中药学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张冰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中药学院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556A9">
              <w:rPr>
                <w:rFonts w:ascii="仿宋_GB2312" w:eastAsia="仿宋_GB2312" w:hAnsi="仿宋" w:hint="eastAsia"/>
                <w:sz w:val="28"/>
                <w:szCs w:val="28"/>
              </w:rPr>
              <w:t>三等奖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中医儿科学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王俊宏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中医儿科临床学系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556A9">
              <w:rPr>
                <w:rFonts w:ascii="仿宋_GB2312" w:eastAsia="仿宋_GB2312" w:hAnsi="仿宋" w:hint="eastAsia"/>
                <w:sz w:val="28"/>
                <w:szCs w:val="28"/>
              </w:rPr>
              <w:t>三等奖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中国近现代史纲要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陈延秋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556A9">
              <w:rPr>
                <w:rFonts w:ascii="仿宋_GB2312" w:eastAsia="仿宋_GB2312" w:hAnsi="仿宋" w:hint="eastAsia"/>
                <w:sz w:val="28"/>
                <w:szCs w:val="28"/>
              </w:rPr>
              <w:t>三等奖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医学数据分析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郭凤英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556A9">
              <w:rPr>
                <w:rFonts w:ascii="仿宋_GB2312" w:eastAsia="仿宋_GB2312" w:hAnsi="仿宋" w:hint="eastAsia"/>
                <w:sz w:val="28"/>
                <w:szCs w:val="28"/>
              </w:rPr>
              <w:t>三等奖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中医皮肤科学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李元文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皮肤科学系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556A9">
              <w:rPr>
                <w:rFonts w:ascii="仿宋_GB2312" w:eastAsia="仿宋_GB2312" w:hAnsi="仿宋" w:hint="eastAsia"/>
                <w:sz w:val="28"/>
                <w:szCs w:val="28"/>
              </w:rPr>
              <w:t>三等奖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诊断学基础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王玫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诊断学系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556A9">
              <w:rPr>
                <w:rFonts w:ascii="仿宋_GB2312" w:eastAsia="仿宋_GB2312" w:hAnsi="仿宋" w:hint="eastAsia"/>
                <w:sz w:val="28"/>
                <w:szCs w:val="28"/>
              </w:rPr>
              <w:t>三等奖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中医耳鼻喉科学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闫占峰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第一临床医学院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556A9">
              <w:rPr>
                <w:rFonts w:ascii="仿宋_GB2312" w:eastAsia="仿宋_GB2312" w:hAnsi="仿宋" w:hint="eastAsia"/>
                <w:sz w:val="28"/>
                <w:szCs w:val="28"/>
              </w:rPr>
              <w:t>三等奖</w:t>
            </w:r>
          </w:p>
        </w:tc>
      </w:tr>
      <w:tr w:rsidR="006E4AB6" w:rsidRPr="001D599B" w:rsidTr="00B72B67">
        <w:trPr>
          <w:trHeight w:val="420"/>
        </w:trPr>
        <w:tc>
          <w:tcPr>
            <w:tcW w:w="81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针灸学</w:t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赵吉平</w:t>
            </w:r>
          </w:p>
        </w:tc>
        <w:tc>
          <w:tcPr>
            <w:tcW w:w="2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6E4AB6" w:rsidRPr="006D4D00" w:rsidRDefault="006E4AB6" w:rsidP="00B72B6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针灸学系</w:t>
            </w:r>
          </w:p>
        </w:tc>
        <w:tc>
          <w:tcPr>
            <w:tcW w:w="19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:rsidR="006E4AB6" w:rsidRPr="006D4D00" w:rsidRDefault="006E4AB6" w:rsidP="00B72B67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556A9">
              <w:rPr>
                <w:rFonts w:ascii="仿宋_GB2312" w:eastAsia="仿宋_GB2312" w:hAnsi="仿宋" w:hint="eastAsia"/>
                <w:sz w:val="28"/>
                <w:szCs w:val="28"/>
              </w:rPr>
              <w:t>三等奖</w:t>
            </w:r>
          </w:p>
        </w:tc>
      </w:tr>
    </w:tbl>
    <w:p w:rsidR="00731ADF" w:rsidRPr="006E4AB6" w:rsidRDefault="006E4AB6">
      <w:pPr>
        <w:rPr>
          <w:rFonts w:ascii="方正小标宋简体" w:eastAsia="方正小标宋简体"/>
          <w:color w:val="FF0000"/>
          <w:sz w:val="24"/>
          <w:szCs w:val="24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FF0000"/>
          <w:sz w:val="24"/>
          <w:szCs w:val="24"/>
        </w:rPr>
        <w:t xml:space="preserve">              </w:t>
      </w:r>
    </w:p>
    <w:sectPr w:rsidR="00731ADF" w:rsidRPr="006E4AB6" w:rsidSect="00DA7F12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BE" w:rsidRDefault="00F935BE" w:rsidP="006E4AB6">
      <w:r>
        <w:separator/>
      </w:r>
    </w:p>
  </w:endnote>
  <w:endnote w:type="continuationSeparator" w:id="0">
    <w:p w:rsidR="00F935BE" w:rsidRDefault="00F935BE" w:rsidP="006E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BE" w:rsidRDefault="00F935BE" w:rsidP="006E4AB6">
      <w:r>
        <w:separator/>
      </w:r>
    </w:p>
  </w:footnote>
  <w:footnote w:type="continuationSeparator" w:id="0">
    <w:p w:rsidR="00F935BE" w:rsidRDefault="00F935BE" w:rsidP="006E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78"/>
    <w:rsid w:val="001C66B4"/>
    <w:rsid w:val="00232639"/>
    <w:rsid w:val="003F25CD"/>
    <w:rsid w:val="004A135B"/>
    <w:rsid w:val="004E5678"/>
    <w:rsid w:val="00615288"/>
    <w:rsid w:val="006D7B38"/>
    <w:rsid w:val="006E4AB6"/>
    <w:rsid w:val="00731ADF"/>
    <w:rsid w:val="00783ACD"/>
    <w:rsid w:val="00F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81496"/>
  <w15:docId w15:val="{EB5790FF-9B6E-48D9-819F-C41C30AB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A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A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A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王娟</dc:creator>
  <cp:keywords/>
  <dc:description/>
  <cp:lastModifiedBy>徐东</cp:lastModifiedBy>
  <cp:revision>3</cp:revision>
  <dcterms:created xsi:type="dcterms:W3CDTF">2020-06-15T01:27:00Z</dcterms:created>
  <dcterms:modified xsi:type="dcterms:W3CDTF">2020-06-16T13:37:00Z</dcterms:modified>
</cp:coreProperties>
</file>