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17" w:rsidRPr="0024193A" w:rsidRDefault="00E31C17" w:rsidP="00DD4787">
      <w:pPr>
        <w:spacing w:line="360" w:lineRule="auto"/>
        <w:jc w:val="center"/>
        <w:rPr>
          <w:b/>
          <w:color w:val="000000" w:themeColor="text1"/>
          <w:sz w:val="30"/>
          <w:szCs w:val="30"/>
        </w:rPr>
      </w:pPr>
      <w:bookmarkStart w:id="0" w:name="_GoBack"/>
      <w:bookmarkEnd w:id="0"/>
      <w:r w:rsidRPr="0024193A">
        <w:rPr>
          <w:rFonts w:hint="eastAsia"/>
          <w:b/>
          <w:color w:val="000000" w:themeColor="text1"/>
          <w:sz w:val="30"/>
          <w:szCs w:val="30"/>
        </w:rPr>
        <w:t>模拟联合国</w:t>
      </w:r>
      <w:r w:rsidRPr="0024193A">
        <w:rPr>
          <w:b/>
          <w:color w:val="000000" w:themeColor="text1"/>
          <w:sz w:val="30"/>
          <w:szCs w:val="30"/>
        </w:rPr>
        <w:t>流程</w:t>
      </w:r>
    </w:p>
    <w:p w:rsidR="00C91DA0" w:rsidRPr="00EB2BF2" w:rsidRDefault="00E31C17" w:rsidP="00EB2BF2">
      <w:pPr>
        <w:pStyle w:val="1"/>
      </w:pPr>
      <w:r w:rsidRPr="00EB2BF2">
        <w:t>委员会结构</w:t>
      </w:r>
      <w:r w:rsidRPr="00EB2BF2">
        <w:t xml:space="preserve"> Committee Structure</w:t>
      </w:r>
      <w:r w:rsidRPr="00EB2BF2">
        <w:t xml:space="preserve">　　</w:t>
      </w:r>
    </w:p>
    <w:p w:rsidR="0024193A" w:rsidRDefault="00E31C17" w:rsidP="00EB2BF2">
      <w:pPr>
        <w:pStyle w:val="a6"/>
        <w:spacing w:line="360" w:lineRule="auto"/>
        <w:ind w:left="420"/>
        <w:rPr>
          <w:color w:val="000000" w:themeColor="text1"/>
        </w:rPr>
      </w:pPr>
      <w:r w:rsidRPr="0024193A">
        <w:rPr>
          <w:color w:val="000000" w:themeColor="text1"/>
        </w:rPr>
        <w:t>一个委员会由一个</w:t>
      </w:r>
      <w:hyperlink r:id="rId9" w:tgtFrame="_blank" w:history="1">
        <w:r w:rsidRPr="0024193A">
          <w:rPr>
            <w:rStyle w:val="a5"/>
            <w:color w:val="000000" w:themeColor="text1"/>
            <w:u w:val="none"/>
          </w:rPr>
          <w:t>主席团</w:t>
        </w:r>
      </w:hyperlink>
      <w:r w:rsidRPr="0024193A">
        <w:rPr>
          <w:color w:val="000000" w:themeColor="text1"/>
        </w:rPr>
        <w:t>（</w:t>
      </w:r>
      <w:r w:rsidRPr="0024193A">
        <w:rPr>
          <w:color w:val="000000" w:themeColor="text1"/>
        </w:rPr>
        <w:t>Members of the Dais</w:t>
      </w:r>
      <w:r w:rsidRPr="0024193A">
        <w:rPr>
          <w:color w:val="000000" w:themeColor="text1"/>
        </w:rPr>
        <w:t>）负责。主席（</w:t>
      </w:r>
      <w:r w:rsidRPr="0024193A">
        <w:rPr>
          <w:color w:val="000000" w:themeColor="text1"/>
        </w:rPr>
        <w:t>The Chair</w:t>
      </w:r>
      <w:r w:rsidRPr="0024193A">
        <w:rPr>
          <w:color w:val="000000" w:themeColor="text1"/>
        </w:rPr>
        <w:t>）主持会议，主席的任务是按照</w:t>
      </w:r>
      <w:hyperlink r:id="rId10" w:tgtFrame="_blank" w:history="1">
        <w:r w:rsidRPr="0024193A">
          <w:rPr>
            <w:rStyle w:val="a5"/>
            <w:color w:val="000000" w:themeColor="text1"/>
            <w:u w:val="none"/>
          </w:rPr>
          <w:t>联合国</w:t>
        </w:r>
      </w:hyperlink>
      <w:r w:rsidRPr="0024193A">
        <w:rPr>
          <w:color w:val="000000" w:themeColor="text1"/>
        </w:rPr>
        <w:t>正式的程序规则监督并推动会议进程</w:t>
      </w:r>
      <w:r w:rsidRPr="0024193A">
        <w:rPr>
          <w:color w:val="000000" w:themeColor="text1"/>
        </w:rPr>
        <w:t>(Oversees Debate and Guides Delegates Through the Rules of Procedure)</w:t>
      </w:r>
      <w:r w:rsidRPr="0024193A">
        <w:rPr>
          <w:color w:val="000000" w:themeColor="text1"/>
        </w:rPr>
        <w:t>。会议指导</w:t>
      </w:r>
      <w:r w:rsidRPr="0024193A">
        <w:rPr>
          <w:color w:val="000000" w:themeColor="text1"/>
        </w:rPr>
        <w:t>(Director)</w:t>
      </w:r>
      <w:r w:rsidRPr="0024193A">
        <w:rPr>
          <w:color w:val="000000" w:themeColor="text1"/>
        </w:rPr>
        <w:t>负责审阅代表提交的会议文件。主席助理</w:t>
      </w:r>
      <w:r w:rsidRPr="0024193A">
        <w:rPr>
          <w:color w:val="000000" w:themeColor="text1"/>
        </w:rPr>
        <w:t>(Rapporteur)</w:t>
      </w:r>
      <w:r w:rsidRPr="0024193A">
        <w:rPr>
          <w:color w:val="000000" w:themeColor="text1"/>
        </w:rPr>
        <w:t>负责点名、录入</w:t>
      </w:r>
      <w:hyperlink r:id="rId11" w:tgtFrame="_blank" w:history="1">
        <w:r w:rsidRPr="0024193A">
          <w:rPr>
            <w:rStyle w:val="a5"/>
            <w:color w:val="000000" w:themeColor="text1"/>
            <w:u w:val="none"/>
          </w:rPr>
          <w:t>发言人</w:t>
        </w:r>
      </w:hyperlink>
      <w:r w:rsidRPr="0024193A">
        <w:rPr>
          <w:color w:val="000000" w:themeColor="text1"/>
        </w:rPr>
        <w:t>名单</w:t>
      </w:r>
      <w:r w:rsidRPr="0024193A">
        <w:rPr>
          <w:color w:val="000000" w:themeColor="text1"/>
        </w:rPr>
        <w:t>(Speakers' list)</w:t>
      </w:r>
      <w:r w:rsidRPr="0024193A">
        <w:rPr>
          <w:color w:val="000000" w:themeColor="text1"/>
        </w:rPr>
        <w:t>。</w:t>
      </w:r>
    </w:p>
    <w:p w:rsidR="0024193A" w:rsidRPr="00EB2BF2" w:rsidRDefault="00E31C17" w:rsidP="00EB2BF2">
      <w:pPr>
        <w:pStyle w:val="1"/>
      </w:pPr>
      <w:r w:rsidRPr="00EB2BF2">
        <w:t>流程与规则</w:t>
      </w:r>
      <w:r w:rsidRPr="00EB2BF2">
        <w:t xml:space="preserve"> Rules of Procedures</w:t>
      </w:r>
    </w:p>
    <w:p w:rsidR="0024193A" w:rsidRPr="00EB2BF2" w:rsidRDefault="00E31C17" w:rsidP="00EB2BF2">
      <w:pPr>
        <w:pStyle w:val="2"/>
      </w:pPr>
      <w:r w:rsidRPr="00EB2BF2">
        <w:t>正式辩论</w:t>
      </w:r>
      <w:r w:rsidR="0024193A" w:rsidRPr="00EB2BF2">
        <w:t xml:space="preserve"> Formal Debate</w:t>
      </w:r>
    </w:p>
    <w:p w:rsidR="00C91DA0" w:rsidRPr="00EB2BF2" w:rsidRDefault="00C91DA0" w:rsidP="00EB2BF2">
      <w:pPr>
        <w:pStyle w:val="3"/>
      </w:pPr>
      <w:r w:rsidRPr="00EB2BF2">
        <w:t>点名</w:t>
      </w:r>
      <w:r w:rsidRPr="00EB2BF2">
        <w:t xml:space="preserve"> Roll Call</w:t>
      </w:r>
      <w:r w:rsidRPr="00EB2BF2">
        <w:t xml:space="preserve">　　</w:t>
      </w:r>
    </w:p>
    <w:p w:rsidR="00C91DA0" w:rsidRDefault="00C91DA0" w:rsidP="00EB2BF2">
      <w:pPr>
        <w:pStyle w:val="a6"/>
        <w:spacing w:line="360" w:lineRule="auto"/>
        <w:ind w:left="420"/>
        <w:rPr>
          <w:color w:val="000000" w:themeColor="text1"/>
        </w:rPr>
      </w:pPr>
      <w:r w:rsidRPr="0024193A">
        <w:rPr>
          <w:color w:val="000000" w:themeColor="text1"/>
        </w:rPr>
        <w:t>在这一阶段，主席助理会按国家字母顺序依次点出国家名，被点到的国家举起国家牌</w:t>
      </w:r>
      <w:r w:rsidRPr="0024193A">
        <w:rPr>
          <w:color w:val="000000" w:themeColor="text1"/>
        </w:rPr>
        <w:t>(Placard)</w:t>
      </w:r>
      <w:r w:rsidRPr="0024193A">
        <w:rPr>
          <w:color w:val="000000" w:themeColor="text1"/>
        </w:rPr>
        <w:t>，并回答：</w:t>
      </w:r>
      <w:r w:rsidRPr="0024193A">
        <w:rPr>
          <w:color w:val="000000" w:themeColor="text1"/>
        </w:rPr>
        <w:t>“present(</w:t>
      </w:r>
      <w:r w:rsidRPr="0024193A">
        <w:rPr>
          <w:color w:val="000000" w:themeColor="text1"/>
        </w:rPr>
        <w:t>到</w:t>
      </w:r>
      <w:r w:rsidRPr="0024193A">
        <w:rPr>
          <w:color w:val="000000" w:themeColor="text1"/>
        </w:rPr>
        <w:t>)”</w:t>
      </w:r>
      <w:r w:rsidRPr="0024193A">
        <w:rPr>
          <w:color w:val="000000" w:themeColor="text1"/>
        </w:rPr>
        <w:t xml:space="preserve">。　　</w:t>
      </w:r>
    </w:p>
    <w:p w:rsidR="00C91DA0" w:rsidRPr="00EB2BF2" w:rsidRDefault="00C91DA0" w:rsidP="00EB2BF2">
      <w:pPr>
        <w:pStyle w:val="3"/>
      </w:pPr>
      <w:r w:rsidRPr="00EB2BF2">
        <w:t>确定议题</w:t>
      </w:r>
      <w:r w:rsidRPr="00EB2BF2">
        <w:t xml:space="preserve"> Setting the Agenda</w:t>
      </w:r>
      <w:r w:rsidR="004C2F4E">
        <w:rPr>
          <w:rFonts w:hint="eastAsia"/>
        </w:rPr>
        <w:t>(</w:t>
      </w:r>
      <w:r w:rsidR="004C2F4E">
        <w:rPr>
          <w:rFonts w:hint="eastAsia"/>
        </w:rPr>
        <w:t>本次活动中不涉及该部分</w:t>
      </w:r>
      <w:r w:rsidR="004C2F4E">
        <w:rPr>
          <w:rFonts w:hint="eastAsia"/>
        </w:rPr>
        <w:t>)</w:t>
      </w:r>
    </w:p>
    <w:p w:rsidR="00F76739" w:rsidRDefault="00C91DA0" w:rsidP="00EB2BF2">
      <w:pPr>
        <w:pStyle w:val="a6"/>
        <w:spacing w:line="360" w:lineRule="auto"/>
        <w:ind w:left="420"/>
        <w:rPr>
          <w:color w:val="000000" w:themeColor="text1"/>
        </w:rPr>
      </w:pPr>
      <w:r w:rsidRPr="0024193A">
        <w:rPr>
          <w:color w:val="000000" w:themeColor="text1"/>
        </w:rPr>
        <w:t>本次会议将会有两个议题供代表们选择，代表们通过讨论、投票，确定出要首先讨论的议题。在确定议题的阶段，主席分别在赞成首先讨论议题</w:t>
      </w:r>
      <w:r w:rsidRPr="0024193A">
        <w:rPr>
          <w:color w:val="000000" w:themeColor="text1"/>
        </w:rPr>
        <w:t>A</w:t>
      </w:r>
      <w:r w:rsidRPr="0024193A">
        <w:rPr>
          <w:color w:val="000000" w:themeColor="text1"/>
        </w:rPr>
        <w:t>和赞成首先讨论议题</w:t>
      </w:r>
      <w:r w:rsidRPr="0024193A">
        <w:rPr>
          <w:color w:val="000000" w:themeColor="text1"/>
        </w:rPr>
        <w:t>B</w:t>
      </w:r>
      <w:r w:rsidRPr="0024193A">
        <w:rPr>
          <w:color w:val="000000" w:themeColor="text1"/>
        </w:rPr>
        <w:t>的国家中，各随机点出</w:t>
      </w:r>
      <w:r w:rsidRPr="0024193A">
        <w:rPr>
          <w:color w:val="000000" w:themeColor="text1"/>
        </w:rPr>
        <w:t>3</w:t>
      </w:r>
      <w:r w:rsidRPr="0024193A">
        <w:rPr>
          <w:color w:val="000000" w:themeColor="text1"/>
        </w:rPr>
        <w:t>名代表（即，共</w:t>
      </w:r>
      <w:r w:rsidRPr="0024193A">
        <w:rPr>
          <w:color w:val="000000" w:themeColor="text1"/>
        </w:rPr>
        <w:t>6</w:t>
      </w:r>
      <w:r w:rsidRPr="0024193A">
        <w:rPr>
          <w:color w:val="000000" w:themeColor="text1"/>
        </w:rPr>
        <w:t>名）进行发言，阐述选择先讨论该议题的原因、动机等，发言时间为</w:t>
      </w:r>
      <w:r w:rsidRPr="0024193A">
        <w:rPr>
          <w:color w:val="000000" w:themeColor="text1"/>
        </w:rPr>
        <w:t>90</w:t>
      </w:r>
      <w:r w:rsidRPr="0024193A">
        <w:rPr>
          <w:color w:val="000000" w:themeColor="text1"/>
        </w:rPr>
        <w:t>秒。</w:t>
      </w:r>
      <w:r w:rsidRPr="0024193A">
        <w:rPr>
          <w:color w:val="000000" w:themeColor="text1"/>
        </w:rPr>
        <w:t>6</w:t>
      </w:r>
      <w:r w:rsidRPr="0024193A">
        <w:rPr>
          <w:color w:val="000000" w:themeColor="text1"/>
        </w:rPr>
        <w:t>名代表都发言完毕后，将进行投票，</w:t>
      </w:r>
    </w:p>
    <w:p w:rsidR="00C91DA0" w:rsidRDefault="00C91DA0" w:rsidP="00EB2BF2">
      <w:pPr>
        <w:pStyle w:val="a6"/>
        <w:spacing w:line="360" w:lineRule="auto"/>
        <w:ind w:left="420"/>
        <w:rPr>
          <w:color w:val="000000" w:themeColor="text1"/>
        </w:rPr>
      </w:pPr>
      <w:r w:rsidRPr="0024193A">
        <w:rPr>
          <w:color w:val="000000" w:themeColor="text1"/>
        </w:rPr>
        <w:t>投票原则</w:t>
      </w:r>
      <w:r w:rsidR="00F76739">
        <w:rPr>
          <w:rFonts w:hint="eastAsia"/>
          <w:color w:val="000000" w:themeColor="text1"/>
        </w:rPr>
        <w:t>：</w:t>
      </w:r>
      <w:r w:rsidRPr="0024193A">
        <w:rPr>
          <w:color w:val="000000" w:themeColor="text1"/>
        </w:rPr>
        <w:t>简单多数</w:t>
      </w:r>
    </w:p>
    <w:p w:rsidR="00C91DA0" w:rsidRPr="00EB2BF2" w:rsidRDefault="00C91DA0" w:rsidP="00EB2BF2">
      <w:pPr>
        <w:pStyle w:val="3"/>
      </w:pPr>
      <w:r w:rsidRPr="00EB2BF2">
        <w:t>发言及</w:t>
      </w:r>
      <w:hyperlink r:id="rId12" w:tgtFrame="_blank" w:history="1">
        <w:r w:rsidRPr="00EB2BF2">
          <w:t>让渡</w:t>
        </w:r>
      </w:hyperlink>
      <w:r w:rsidRPr="00EB2BF2">
        <w:t>时间</w:t>
      </w:r>
      <w:r w:rsidRPr="00EB2BF2">
        <w:t xml:space="preserve"> Speeches and Yield</w:t>
      </w:r>
      <w:r w:rsidRPr="00EB2BF2">
        <w:t xml:space="preserve">　　</w:t>
      </w:r>
    </w:p>
    <w:p w:rsidR="00C91DA0" w:rsidRPr="00EB2BF2" w:rsidRDefault="00C91DA0" w:rsidP="00EB2BF2">
      <w:pPr>
        <w:pStyle w:val="4"/>
      </w:pPr>
      <w:r w:rsidRPr="00EB2BF2">
        <w:t>产生发言名单</w:t>
      </w:r>
      <w:r w:rsidRPr="00EB2BF2">
        <w:t xml:space="preserve"> Open the Speakers' List</w:t>
      </w:r>
      <w:r w:rsidRPr="00EB2BF2">
        <w:t xml:space="preserve">　　</w:t>
      </w:r>
    </w:p>
    <w:p w:rsidR="00C91DA0" w:rsidRDefault="00C91DA0" w:rsidP="00EB2BF2">
      <w:pPr>
        <w:pStyle w:val="a6"/>
        <w:spacing w:line="360" w:lineRule="auto"/>
        <w:ind w:left="420"/>
        <w:rPr>
          <w:color w:val="000000" w:themeColor="text1"/>
        </w:rPr>
      </w:pPr>
      <w:r w:rsidRPr="0024193A">
        <w:rPr>
          <w:color w:val="000000" w:themeColor="text1"/>
        </w:rPr>
        <w:t>代表们确定议题之后，正式辩论开始。主席会请需要发言的代表举国家牌（也就是所有的国家都</w:t>
      </w:r>
      <w:hyperlink r:id="rId13" w:tgtFrame="_blank" w:history="1">
        <w:r w:rsidRPr="0024193A">
          <w:rPr>
            <w:rStyle w:val="a5"/>
            <w:color w:val="000000" w:themeColor="text1"/>
            <w:u w:val="none"/>
          </w:rPr>
          <w:t>举牌</w:t>
        </w:r>
      </w:hyperlink>
      <w:r w:rsidRPr="0024193A">
        <w:rPr>
          <w:color w:val="000000" w:themeColor="text1"/>
        </w:rPr>
        <w:t>），并随机读出国家名，代表们发言的顺序即主席点名的顺序，当代表们听到自己国家被点到之后，便放下国家牌。每个代表有</w:t>
      </w:r>
      <w:r w:rsidRPr="0024193A">
        <w:rPr>
          <w:color w:val="000000" w:themeColor="text1"/>
        </w:rPr>
        <w:t>120</w:t>
      </w:r>
      <w:r w:rsidRPr="0024193A">
        <w:rPr>
          <w:color w:val="000000" w:themeColor="text1"/>
        </w:rPr>
        <w:t>秒的发言时间，代表可在大屏幕上看到发言名单。如果需要追加发言机会，代表可向主席台传意向条</w:t>
      </w:r>
      <w:r w:rsidRPr="0024193A">
        <w:rPr>
          <w:color w:val="000000" w:themeColor="text1"/>
        </w:rPr>
        <w:t>(page)</w:t>
      </w:r>
      <w:r w:rsidRPr="0024193A">
        <w:rPr>
          <w:color w:val="000000" w:themeColor="text1"/>
        </w:rPr>
        <w:t>要求在发言名单上添加其代表的国家，主席会将该过的名字加在发言名单的最后。主席不阻止追加，但其他代表可用</w:t>
      </w:r>
      <w:hyperlink r:id="rId14" w:tgtFrame="_blank" w:history="1">
        <w:r w:rsidRPr="0024193A">
          <w:rPr>
            <w:rStyle w:val="a5"/>
            <w:color w:val="000000" w:themeColor="text1"/>
            <w:u w:val="none"/>
          </w:rPr>
          <w:t>动议</w:t>
        </w:r>
      </w:hyperlink>
      <w:r w:rsidRPr="0024193A">
        <w:rPr>
          <w:color w:val="000000" w:themeColor="text1"/>
        </w:rPr>
        <w:t xml:space="preserve">来阻止。如果代表已在发言名单上，并且还没有发言，则不能在其发言之前追加发言机会。　　</w:t>
      </w:r>
    </w:p>
    <w:p w:rsidR="00C91DA0" w:rsidRDefault="00C91DA0" w:rsidP="00EB2BF2">
      <w:pPr>
        <w:pStyle w:val="a6"/>
        <w:spacing w:line="360" w:lineRule="auto"/>
        <w:ind w:left="420"/>
        <w:rPr>
          <w:color w:val="000000" w:themeColor="text1"/>
        </w:rPr>
      </w:pPr>
      <w:r w:rsidRPr="0024193A">
        <w:rPr>
          <w:color w:val="000000" w:themeColor="text1"/>
        </w:rPr>
        <w:lastRenderedPageBreak/>
        <w:t>一旦发言名单上所有国家已发言，并且没有任何代表追加发言机会，会议直接进入投票表决</w:t>
      </w:r>
      <w:hyperlink r:id="rId15" w:tgtFrame="_blank" w:history="1">
        <w:r w:rsidRPr="0024193A">
          <w:rPr>
            <w:rStyle w:val="a5"/>
            <w:color w:val="000000" w:themeColor="text1"/>
            <w:u w:val="none"/>
          </w:rPr>
          <w:t>决议草案</w:t>
        </w:r>
      </w:hyperlink>
      <w:r w:rsidRPr="0024193A">
        <w:rPr>
          <w:color w:val="000000" w:themeColor="text1"/>
        </w:rPr>
        <w:t xml:space="preserve">阶段。　　</w:t>
      </w:r>
    </w:p>
    <w:p w:rsidR="00C91DA0" w:rsidRPr="00EB2BF2" w:rsidRDefault="00310ADD" w:rsidP="00EB2BF2">
      <w:pPr>
        <w:pStyle w:val="4"/>
      </w:pPr>
      <w:hyperlink r:id="rId16" w:tgtFrame="_blank" w:history="1">
        <w:r w:rsidR="00C91DA0" w:rsidRPr="00EB2BF2">
          <w:t>让渡</w:t>
        </w:r>
      </w:hyperlink>
      <w:r w:rsidR="00C91DA0" w:rsidRPr="00EB2BF2">
        <w:t>时间</w:t>
      </w:r>
      <w:r w:rsidR="00C91DA0" w:rsidRPr="00EB2BF2">
        <w:t xml:space="preserve"> Yield Time</w:t>
      </w:r>
      <w:r w:rsidR="00C91DA0" w:rsidRPr="00EB2BF2">
        <w:t xml:space="preserve">　　</w:t>
      </w:r>
    </w:p>
    <w:p w:rsidR="00C91DA0" w:rsidRDefault="00C91DA0" w:rsidP="00EB2BF2">
      <w:pPr>
        <w:pStyle w:val="a6"/>
        <w:spacing w:line="360" w:lineRule="auto"/>
        <w:ind w:left="420"/>
        <w:rPr>
          <w:color w:val="000000" w:themeColor="text1"/>
        </w:rPr>
      </w:pPr>
      <w:r w:rsidRPr="0024193A">
        <w:rPr>
          <w:color w:val="000000" w:themeColor="text1"/>
        </w:rPr>
        <w:t>代表在发言时间内结</w:t>
      </w:r>
      <w:hyperlink r:id="rId17" w:tgtFrame="_blank" w:history="1">
        <w:r w:rsidRPr="0024193A">
          <w:rPr>
            <w:rStyle w:val="a5"/>
            <w:color w:val="000000" w:themeColor="text1"/>
            <w:u w:val="none"/>
          </w:rPr>
          <w:t>束发</w:t>
        </w:r>
      </w:hyperlink>
      <w:r w:rsidRPr="0024193A">
        <w:rPr>
          <w:color w:val="000000" w:themeColor="text1"/>
        </w:rPr>
        <w:t>言之后，可将剩余时间</w:t>
      </w:r>
      <w:hyperlink r:id="rId18" w:tgtFrame="_blank" w:history="1">
        <w:r w:rsidRPr="0024193A">
          <w:rPr>
            <w:rStyle w:val="a5"/>
            <w:color w:val="000000" w:themeColor="text1"/>
            <w:u w:val="none"/>
          </w:rPr>
          <w:t>让渡</w:t>
        </w:r>
      </w:hyperlink>
      <w:r w:rsidRPr="0024193A">
        <w:rPr>
          <w:color w:val="000000" w:themeColor="text1"/>
        </w:rPr>
        <w:t>（让渡时间仅出现在</w:t>
      </w:r>
      <w:r w:rsidRPr="0024193A">
        <w:rPr>
          <w:color w:val="000000" w:themeColor="text1"/>
        </w:rPr>
        <w:t>120</w:t>
      </w:r>
      <w:r w:rsidRPr="0024193A">
        <w:rPr>
          <w:color w:val="000000" w:themeColor="text1"/>
        </w:rPr>
        <w:t>秒的发言</w:t>
      </w:r>
      <w:r>
        <w:rPr>
          <w:color w:val="000000" w:themeColor="text1"/>
        </w:rPr>
        <w:t>名单中）</w:t>
      </w:r>
      <w:r w:rsidR="00F76739">
        <w:rPr>
          <w:rFonts w:hint="eastAsia"/>
          <w:color w:val="000000" w:themeColor="text1"/>
        </w:rPr>
        <w:t>。</w:t>
      </w:r>
    </w:p>
    <w:p w:rsidR="00C91DA0" w:rsidRDefault="00C91DA0" w:rsidP="00EB2BF2">
      <w:pPr>
        <w:pStyle w:val="a6"/>
        <w:spacing w:line="360" w:lineRule="auto"/>
        <w:ind w:left="420"/>
        <w:rPr>
          <w:color w:val="000000" w:themeColor="text1"/>
        </w:rPr>
      </w:pPr>
      <w:r w:rsidRPr="0024193A">
        <w:rPr>
          <w:color w:val="000000" w:themeColor="text1"/>
        </w:rPr>
        <w:t xml:space="preserve">让渡对象如下：　　</w:t>
      </w:r>
    </w:p>
    <w:p w:rsidR="00C91DA0" w:rsidRDefault="00C91DA0" w:rsidP="00EB2BF2">
      <w:pPr>
        <w:pStyle w:val="a6"/>
        <w:spacing w:line="360" w:lineRule="auto"/>
        <w:ind w:left="420"/>
        <w:rPr>
          <w:color w:val="000000" w:themeColor="text1"/>
        </w:rPr>
      </w:pPr>
      <w:r w:rsidRPr="0024193A">
        <w:rPr>
          <w:color w:val="000000" w:themeColor="text1"/>
        </w:rPr>
        <w:t>——</w:t>
      </w:r>
      <w:r w:rsidRPr="0024193A">
        <w:rPr>
          <w:color w:val="000000" w:themeColor="text1"/>
        </w:rPr>
        <w:t>让渡给他国代表</w:t>
      </w:r>
      <w:r w:rsidRPr="0024193A">
        <w:rPr>
          <w:color w:val="000000" w:themeColor="text1"/>
        </w:rPr>
        <w:t>(Yield Time to Another Delegate)</w:t>
      </w:r>
      <w:r w:rsidRPr="0024193A">
        <w:rPr>
          <w:color w:val="000000" w:themeColor="text1"/>
        </w:rPr>
        <w:t xml:space="preserve">　　</w:t>
      </w:r>
    </w:p>
    <w:p w:rsidR="00C91DA0" w:rsidRDefault="00C91DA0" w:rsidP="00EB2BF2">
      <w:pPr>
        <w:pStyle w:val="a6"/>
        <w:spacing w:line="360" w:lineRule="auto"/>
        <w:ind w:left="420"/>
        <w:rPr>
          <w:color w:val="000000" w:themeColor="text1"/>
        </w:rPr>
      </w:pPr>
      <w:r w:rsidRPr="0024193A">
        <w:rPr>
          <w:color w:val="000000" w:themeColor="text1"/>
        </w:rPr>
        <w:t>这是我们最提倡的一种让渡方式。让渡国</w:t>
      </w:r>
      <w:r w:rsidRPr="0024193A">
        <w:rPr>
          <w:color w:val="000000" w:themeColor="text1"/>
        </w:rPr>
        <w:t>A</w:t>
      </w:r>
      <w:r w:rsidRPr="0024193A">
        <w:rPr>
          <w:color w:val="000000" w:themeColor="text1"/>
        </w:rPr>
        <w:t>代表和被让渡国</w:t>
      </w:r>
      <w:r w:rsidRPr="0024193A">
        <w:rPr>
          <w:color w:val="000000" w:themeColor="text1"/>
        </w:rPr>
        <w:t>B</w:t>
      </w:r>
      <w:r w:rsidRPr="0024193A">
        <w:rPr>
          <w:color w:val="000000" w:themeColor="text1"/>
        </w:rPr>
        <w:t>代表私下协商一致后（传意向条，会前游说等），</w:t>
      </w:r>
      <w:r w:rsidRPr="0024193A">
        <w:rPr>
          <w:color w:val="000000" w:themeColor="text1"/>
        </w:rPr>
        <w:t>B</w:t>
      </w:r>
      <w:r w:rsidRPr="0024193A">
        <w:rPr>
          <w:color w:val="000000" w:themeColor="text1"/>
        </w:rPr>
        <w:t>代表在</w:t>
      </w:r>
      <w:r w:rsidRPr="0024193A">
        <w:rPr>
          <w:color w:val="000000" w:themeColor="text1"/>
        </w:rPr>
        <w:t>A</w:t>
      </w:r>
      <w:r w:rsidRPr="0024193A">
        <w:rPr>
          <w:color w:val="000000" w:themeColor="text1"/>
        </w:rPr>
        <w:t>代表剩余的时间内进行发言。如果</w:t>
      </w:r>
      <w:r w:rsidRPr="0024193A">
        <w:rPr>
          <w:color w:val="000000" w:themeColor="text1"/>
        </w:rPr>
        <w:t>B</w:t>
      </w:r>
      <w:r w:rsidRPr="0024193A">
        <w:rPr>
          <w:color w:val="000000" w:themeColor="text1"/>
        </w:rPr>
        <w:t>代表发言结束还有时间剩余，</w:t>
      </w:r>
      <w:r w:rsidRPr="0024193A">
        <w:rPr>
          <w:color w:val="000000" w:themeColor="text1"/>
        </w:rPr>
        <w:t>B</w:t>
      </w:r>
      <w:r w:rsidRPr="0024193A">
        <w:rPr>
          <w:color w:val="000000" w:themeColor="text1"/>
        </w:rPr>
        <w:t xml:space="preserve">代表不能将其再次让渡，主席将继续主持会议。　　</w:t>
      </w:r>
    </w:p>
    <w:p w:rsidR="00C91DA0" w:rsidRDefault="00C91DA0" w:rsidP="00EB2BF2">
      <w:pPr>
        <w:pStyle w:val="a6"/>
        <w:spacing w:beforeLines="50" w:before="156" w:line="360" w:lineRule="auto"/>
        <w:ind w:left="420"/>
        <w:rPr>
          <w:color w:val="000000" w:themeColor="text1"/>
        </w:rPr>
      </w:pPr>
      <w:r w:rsidRPr="0024193A">
        <w:rPr>
          <w:color w:val="000000" w:themeColor="text1"/>
        </w:rPr>
        <w:t>——</w:t>
      </w:r>
      <w:r w:rsidRPr="0024193A">
        <w:rPr>
          <w:color w:val="000000" w:themeColor="text1"/>
        </w:rPr>
        <w:t>让渡给问题</w:t>
      </w:r>
      <w:r w:rsidRPr="0024193A">
        <w:rPr>
          <w:color w:val="000000" w:themeColor="text1"/>
        </w:rPr>
        <w:t>(Yield Time to Questions)</w:t>
      </w:r>
      <w:r w:rsidRPr="0024193A">
        <w:rPr>
          <w:color w:val="000000" w:themeColor="text1"/>
        </w:rPr>
        <w:t xml:space="preserve">　　</w:t>
      </w:r>
    </w:p>
    <w:p w:rsidR="00C91DA0" w:rsidRDefault="00C91DA0" w:rsidP="00EB2BF2">
      <w:pPr>
        <w:pStyle w:val="a6"/>
        <w:spacing w:line="360" w:lineRule="auto"/>
        <w:ind w:left="420"/>
        <w:rPr>
          <w:color w:val="000000" w:themeColor="text1"/>
        </w:rPr>
      </w:pPr>
      <w:r w:rsidRPr="0024193A">
        <w:rPr>
          <w:color w:val="000000" w:themeColor="text1"/>
        </w:rPr>
        <w:t>一旦代表将剩余时间让渡给问题，主席会请需要提问的代表</w:t>
      </w:r>
      <w:hyperlink r:id="rId19" w:tgtFrame="_blank" w:history="1">
        <w:r w:rsidRPr="0024193A">
          <w:rPr>
            <w:rStyle w:val="a5"/>
            <w:color w:val="000000" w:themeColor="text1"/>
            <w:u w:val="none"/>
          </w:rPr>
          <w:t>举牌</w:t>
        </w:r>
      </w:hyperlink>
      <w:r w:rsidRPr="0024193A">
        <w:rPr>
          <w:color w:val="000000" w:themeColor="text1"/>
        </w:rPr>
        <w:t>，并随机点出代表进行提问，提问时间不占用剩余时间，提问内容必须根据发言者的意思来问。发言代表可在剩余时间范围内回答任何被提出的问题。这种让渡方式可以体现发言代表的思辩、反应及口语表达能力，但如果代表水平还有一定差距，选择这种让渡方式就是比较不明智的。</w:t>
      </w:r>
    </w:p>
    <w:p w:rsidR="00C91DA0" w:rsidRDefault="00C91DA0" w:rsidP="00EB2BF2">
      <w:pPr>
        <w:pStyle w:val="a6"/>
        <w:spacing w:beforeLines="50" w:before="156" w:line="360" w:lineRule="auto"/>
        <w:ind w:left="420"/>
        <w:rPr>
          <w:color w:val="000000" w:themeColor="text1"/>
        </w:rPr>
      </w:pPr>
      <w:r w:rsidRPr="0024193A">
        <w:rPr>
          <w:color w:val="000000" w:themeColor="text1"/>
        </w:rPr>
        <w:t>——</w:t>
      </w:r>
      <w:r w:rsidRPr="0024193A">
        <w:rPr>
          <w:color w:val="000000" w:themeColor="text1"/>
        </w:rPr>
        <w:t>让渡给评论</w:t>
      </w:r>
      <w:r w:rsidRPr="0024193A">
        <w:rPr>
          <w:color w:val="000000" w:themeColor="text1"/>
        </w:rPr>
        <w:t>(Yield Time to comments)</w:t>
      </w:r>
      <w:r w:rsidRPr="0024193A">
        <w:rPr>
          <w:color w:val="000000" w:themeColor="text1"/>
        </w:rPr>
        <w:t xml:space="preserve">　　</w:t>
      </w:r>
    </w:p>
    <w:p w:rsidR="00C91DA0" w:rsidRDefault="00C91DA0" w:rsidP="00EB2BF2">
      <w:pPr>
        <w:pStyle w:val="a6"/>
        <w:spacing w:line="360" w:lineRule="auto"/>
        <w:ind w:left="420"/>
        <w:rPr>
          <w:color w:val="000000" w:themeColor="text1"/>
        </w:rPr>
      </w:pPr>
      <w:r w:rsidRPr="0024193A">
        <w:rPr>
          <w:color w:val="000000" w:themeColor="text1"/>
        </w:rPr>
        <w:t>一旦代表将剩余时间让渡给评论，主席会请需要评论的代表</w:t>
      </w:r>
      <w:hyperlink r:id="rId20" w:tgtFrame="_blank" w:history="1">
        <w:r w:rsidRPr="0024193A">
          <w:rPr>
            <w:rStyle w:val="a5"/>
            <w:color w:val="000000" w:themeColor="text1"/>
            <w:u w:val="none"/>
          </w:rPr>
          <w:t>举牌</w:t>
        </w:r>
      </w:hyperlink>
      <w:r w:rsidRPr="0024193A">
        <w:rPr>
          <w:color w:val="000000" w:themeColor="text1"/>
        </w:rPr>
        <w:t>，并随机点出代表进行评论，让渡时间给评论的代表没有权利再一次进行观点的陈述或者对评论进行反驳。这种让渡方式是比较冒风险的。如果发言代表和盟国交涉成功让盟国进行有利评论，且盟国保证他到时会举牌并让主席点到他，这样会对发言代表比较有利。但如果评论机会落入反对</w:t>
      </w:r>
      <w:hyperlink r:id="rId21" w:tgtFrame="_blank" w:history="1">
        <w:r w:rsidRPr="0024193A">
          <w:rPr>
            <w:rStyle w:val="a5"/>
            <w:color w:val="000000" w:themeColor="text1"/>
            <w:u w:val="none"/>
          </w:rPr>
          <w:t>国手</w:t>
        </w:r>
      </w:hyperlink>
      <w:r w:rsidRPr="0024193A">
        <w:rPr>
          <w:color w:val="000000" w:themeColor="text1"/>
        </w:rPr>
        <w:t xml:space="preserve">中，该国将会对发言代表的立场进行反驳及批判，这样就会使发言代表进入比较被动的劣势状态。所以，请代表们慎重选择。　　</w:t>
      </w:r>
    </w:p>
    <w:p w:rsidR="00C91DA0" w:rsidRDefault="00C91DA0" w:rsidP="00EB2BF2">
      <w:pPr>
        <w:pStyle w:val="a6"/>
        <w:spacing w:beforeLines="50" w:before="156" w:line="360" w:lineRule="auto"/>
        <w:ind w:left="420"/>
        <w:rPr>
          <w:color w:val="000000" w:themeColor="text1"/>
        </w:rPr>
      </w:pPr>
      <w:r w:rsidRPr="0024193A">
        <w:rPr>
          <w:color w:val="000000" w:themeColor="text1"/>
        </w:rPr>
        <w:t>——</w:t>
      </w:r>
      <w:r w:rsidRPr="0024193A">
        <w:rPr>
          <w:color w:val="000000" w:themeColor="text1"/>
        </w:rPr>
        <w:t>让渡给主席</w:t>
      </w:r>
      <w:r w:rsidRPr="0024193A">
        <w:rPr>
          <w:color w:val="000000" w:themeColor="text1"/>
        </w:rPr>
        <w:t>(Yield Time to the Chair)</w:t>
      </w:r>
      <w:r w:rsidRPr="0024193A">
        <w:rPr>
          <w:color w:val="000000" w:themeColor="text1"/>
        </w:rPr>
        <w:t xml:space="preserve">　　</w:t>
      </w:r>
    </w:p>
    <w:p w:rsidR="00C91DA0" w:rsidRDefault="00C91DA0" w:rsidP="00EB2BF2">
      <w:pPr>
        <w:pStyle w:val="a6"/>
        <w:spacing w:line="360" w:lineRule="auto"/>
        <w:ind w:left="420"/>
        <w:rPr>
          <w:color w:val="000000" w:themeColor="text1"/>
        </w:rPr>
      </w:pPr>
      <w:r w:rsidRPr="0024193A">
        <w:rPr>
          <w:color w:val="000000" w:themeColor="text1"/>
        </w:rPr>
        <w:t>一旦代表将剩余时间让渡给主席，意味着代表自动放弃剩余时间，主席将继续主持会议。这是我们最不主张的让渡方式，因为这代表发言代表对推动会议的进程起到了消极的作用，没有充分利用好时间阐述各方观点，会使发言代表给大家留下不太好的印象。所以，</w:t>
      </w:r>
      <w:hyperlink r:id="rId22" w:tgtFrame="_blank" w:history="1">
        <w:r w:rsidRPr="0024193A">
          <w:rPr>
            <w:rStyle w:val="a5"/>
            <w:color w:val="000000" w:themeColor="text1"/>
            <w:u w:val="none"/>
          </w:rPr>
          <w:t>主席团</w:t>
        </w:r>
      </w:hyperlink>
      <w:r w:rsidRPr="0024193A">
        <w:rPr>
          <w:color w:val="000000" w:themeColor="text1"/>
        </w:rPr>
        <w:t xml:space="preserve">不推荐这种让渡方式。　　</w:t>
      </w:r>
    </w:p>
    <w:p w:rsidR="00C91DA0" w:rsidRPr="00EB2BF2" w:rsidRDefault="00C91DA0" w:rsidP="00EB2BF2">
      <w:pPr>
        <w:pStyle w:val="3"/>
      </w:pPr>
      <w:r w:rsidRPr="00EB2BF2">
        <w:lastRenderedPageBreak/>
        <w:t>问题和</w:t>
      </w:r>
      <w:hyperlink r:id="rId23" w:tgtFrame="_blank" w:history="1">
        <w:r w:rsidRPr="00EB2BF2">
          <w:t>动议</w:t>
        </w:r>
      </w:hyperlink>
      <w:r w:rsidRPr="00EB2BF2">
        <w:t xml:space="preserve"> Points and Motions</w:t>
      </w:r>
      <w:r w:rsidRPr="00EB2BF2">
        <w:t xml:space="preserve">　　</w:t>
      </w:r>
    </w:p>
    <w:p w:rsidR="00C91DA0" w:rsidRDefault="00C91DA0" w:rsidP="00EB2BF2">
      <w:pPr>
        <w:pStyle w:val="a6"/>
        <w:spacing w:line="360" w:lineRule="auto"/>
        <w:ind w:left="420"/>
        <w:rPr>
          <w:color w:val="000000" w:themeColor="text1"/>
        </w:rPr>
      </w:pPr>
      <w:r w:rsidRPr="0024193A">
        <w:rPr>
          <w:color w:val="000000" w:themeColor="text1"/>
        </w:rPr>
        <w:t>当一位代表按照发言名单的顺序发言完毕后，主席会询问场下有无问题和</w:t>
      </w:r>
      <w:hyperlink r:id="rId24" w:tgtFrame="_blank" w:history="1">
        <w:r w:rsidRPr="0024193A">
          <w:rPr>
            <w:rStyle w:val="a5"/>
            <w:color w:val="000000" w:themeColor="text1"/>
            <w:u w:val="none"/>
          </w:rPr>
          <w:t>动议</w:t>
        </w:r>
      </w:hyperlink>
      <w:r w:rsidRPr="0024193A">
        <w:rPr>
          <w:color w:val="000000" w:themeColor="text1"/>
        </w:rPr>
        <w:t xml:space="preserve">，此时代表可根据自身需要举牌提出问题或动议。　　</w:t>
      </w:r>
    </w:p>
    <w:p w:rsidR="00C91DA0" w:rsidRDefault="00C91DA0" w:rsidP="00EB2BF2">
      <w:pPr>
        <w:pStyle w:val="a6"/>
        <w:numPr>
          <w:ilvl w:val="0"/>
          <w:numId w:val="9"/>
        </w:numPr>
        <w:spacing w:beforeLines="50" w:before="156" w:line="360" w:lineRule="auto"/>
        <w:ind w:left="420" w:firstLineChars="0" w:firstLine="420"/>
        <w:rPr>
          <w:color w:val="000000" w:themeColor="text1"/>
        </w:rPr>
      </w:pPr>
      <w:r w:rsidRPr="0024193A">
        <w:rPr>
          <w:color w:val="000000" w:themeColor="text1"/>
        </w:rPr>
        <w:t>动议更改发言时间</w:t>
      </w:r>
      <w:r w:rsidRPr="0024193A">
        <w:rPr>
          <w:color w:val="000000" w:themeColor="text1"/>
        </w:rPr>
        <w:t xml:space="preserve"> Motion to set speaking time</w:t>
      </w:r>
      <w:r w:rsidRPr="0024193A">
        <w:rPr>
          <w:color w:val="000000" w:themeColor="text1"/>
        </w:rPr>
        <w:t xml:space="preserve">　　</w:t>
      </w:r>
    </w:p>
    <w:p w:rsidR="00F76739" w:rsidRDefault="00C91DA0" w:rsidP="00EB2BF2">
      <w:pPr>
        <w:pStyle w:val="a6"/>
        <w:spacing w:line="360" w:lineRule="auto"/>
        <w:ind w:left="420"/>
        <w:rPr>
          <w:color w:val="000000" w:themeColor="text1"/>
        </w:rPr>
      </w:pPr>
      <w:r w:rsidRPr="0024193A">
        <w:rPr>
          <w:color w:val="000000" w:themeColor="text1"/>
        </w:rPr>
        <w:t xml:space="preserve">如果代表认为发言时间过长或过短，可动议更改发言时间，然后进行投票表决。　　</w:t>
      </w:r>
    </w:p>
    <w:p w:rsidR="00C91DA0" w:rsidRDefault="00F76739" w:rsidP="00EB2BF2">
      <w:pPr>
        <w:pStyle w:val="a6"/>
        <w:spacing w:line="360" w:lineRule="auto"/>
        <w:ind w:left="420"/>
        <w:rPr>
          <w:color w:val="000000" w:themeColor="text1"/>
        </w:rPr>
      </w:pPr>
      <w:r>
        <w:rPr>
          <w:rFonts w:hint="eastAsia"/>
          <w:color w:val="000000" w:themeColor="text1"/>
        </w:rPr>
        <w:t>投票原则</w:t>
      </w:r>
      <w:r>
        <w:rPr>
          <w:color w:val="000000" w:themeColor="text1"/>
        </w:rPr>
        <w:t>：</w:t>
      </w:r>
      <w:r w:rsidR="00C91DA0" w:rsidRPr="0024193A">
        <w:rPr>
          <w:color w:val="000000" w:themeColor="text1"/>
        </w:rPr>
        <w:t>简单多数（</w:t>
      </w:r>
      <w:r w:rsidR="00C91DA0" w:rsidRPr="0024193A">
        <w:rPr>
          <w:color w:val="000000" w:themeColor="text1"/>
        </w:rPr>
        <w:t>50</w:t>
      </w:r>
      <w:r w:rsidR="00C91DA0" w:rsidRPr="0024193A">
        <w:rPr>
          <w:color w:val="000000" w:themeColor="text1"/>
        </w:rPr>
        <w:t>％＋</w:t>
      </w:r>
      <w:r w:rsidR="00C91DA0" w:rsidRPr="0024193A">
        <w:rPr>
          <w:color w:val="000000" w:themeColor="text1"/>
        </w:rPr>
        <w:t>1</w:t>
      </w:r>
      <w:r w:rsidR="00C91DA0" w:rsidRPr="0024193A">
        <w:rPr>
          <w:color w:val="000000" w:themeColor="text1"/>
        </w:rPr>
        <w:t>）</w:t>
      </w:r>
      <w:r w:rsidR="00C91DA0" w:rsidRPr="0024193A">
        <w:rPr>
          <w:color w:val="000000" w:themeColor="text1"/>
        </w:rPr>
        <w:t xml:space="preserve"> Simple majority</w:t>
      </w:r>
      <w:r w:rsidR="00C91DA0" w:rsidRPr="0024193A">
        <w:rPr>
          <w:color w:val="000000" w:themeColor="text1"/>
        </w:rPr>
        <w:t xml:space="preserve">　　</w:t>
      </w:r>
    </w:p>
    <w:p w:rsidR="00C91DA0" w:rsidRDefault="00C91DA0" w:rsidP="00EB2BF2">
      <w:pPr>
        <w:pStyle w:val="a6"/>
        <w:numPr>
          <w:ilvl w:val="0"/>
          <w:numId w:val="9"/>
        </w:numPr>
        <w:spacing w:beforeLines="50" w:before="156" w:line="360" w:lineRule="auto"/>
        <w:ind w:left="420" w:firstLineChars="0" w:firstLine="420"/>
        <w:rPr>
          <w:color w:val="000000" w:themeColor="text1"/>
        </w:rPr>
      </w:pPr>
      <w:r w:rsidRPr="0024193A">
        <w:rPr>
          <w:color w:val="000000" w:themeColor="text1"/>
        </w:rPr>
        <w:t>动议暂时中断正式辩论</w:t>
      </w:r>
      <w:r w:rsidRPr="0024193A">
        <w:rPr>
          <w:color w:val="000000" w:themeColor="text1"/>
        </w:rPr>
        <w:t xml:space="preserve"> Motion to suspend the meeting</w:t>
      </w:r>
      <w:r w:rsidRPr="0024193A">
        <w:rPr>
          <w:color w:val="000000" w:themeColor="text1"/>
        </w:rPr>
        <w:t xml:space="preserve">　　</w:t>
      </w:r>
    </w:p>
    <w:p w:rsidR="00C91DA0" w:rsidRDefault="00C91DA0" w:rsidP="00EB2BF2">
      <w:pPr>
        <w:pStyle w:val="a6"/>
        <w:spacing w:line="360" w:lineRule="auto"/>
        <w:ind w:left="420"/>
        <w:rPr>
          <w:color w:val="000000" w:themeColor="text1"/>
        </w:rPr>
      </w:pPr>
      <w:r w:rsidRPr="0024193A">
        <w:rPr>
          <w:color w:val="000000" w:themeColor="text1"/>
        </w:rPr>
        <w:t>此动议意味着代表试图使正式辩论阶段过渡到非正式辩论阶段，如进行有主持核心磋商</w:t>
      </w:r>
      <w:r w:rsidRPr="0024193A">
        <w:rPr>
          <w:color w:val="000000" w:themeColor="text1"/>
        </w:rPr>
        <w:t>(Moderated Caucus)</w:t>
      </w:r>
      <w:r w:rsidRPr="0024193A">
        <w:rPr>
          <w:color w:val="000000" w:themeColor="text1"/>
        </w:rPr>
        <w:t>或</w:t>
      </w:r>
      <w:hyperlink r:id="rId25" w:tgtFrame="_blank" w:history="1">
        <w:r w:rsidRPr="00F76739">
          <w:t>自由磋商</w:t>
        </w:r>
      </w:hyperlink>
      <w:r w:rsidRPr="0024193A">
        <w:rPr>
          <w:color w:val="000000" w:themeColor="text1"/>
        </w:rPr>
        <w:t>(Unmoderated Caucus)</w:t>
      </w:r>
      <w:r w:rsidRPr="0024193A">
        <w:rPr>
          <w:color w:val="000000" w:themeColor="text1"/>
        </w:rPr>
        <w:t>。提出动议的代表需要明确动议的目的及中断正式辩论的时间。详细说明请见</w:t>
      </w:r>
      <w:r w:rsidRPr="0024193A">
        <w:rPr>
          <w:color w:val="000000" w:themeColor="text1"/>
        </w:rPr>
        <w:t>“</w:t>
      </w:r>
      <w:r w:rsidRPr="0024193A">
        <w:rPr>
          <w:color w:val="000000" w:themeColor="text1"/>
        </w:rPr>
        <w:t>非正式辩论</w:t>
      </w:r>
      <w:r w:rsidRPr="0024193A">
        <w:rPr>
          <w:color w:val="000000" w:themeColor="text1"/>
        </w:rPr>
        <w:t>”</w:t>
      </w:r>
      <w:r w:rsidRPr="0024193A">
        <w:rPr>
          <w:color w:val="000000" w:themeColor="text1"/>
        </w:rPr>
        <w:t xml:space="preserve">部分。　　</w:t>
      </w:r>
    </w:p>
    <w:p w:rsidR="00C91DA0" w:rsidRDefault="00F76739" w:rsidP="00EB2BF2">
      <w:pPr>
        <w:pStyle w:val="a6"/>
        <w:spacing w:line="360" w:lineRule="auto"/>
        <w:ind w:left="420"/>
        <w:rPr>
          <w:color w:val="000000" w:themeColor="text1"/>
        </w:rPr>
      </w:pPr>
      <w:r>
        <w:rPr>
          <w:rFonts w:hint="eastAsia"/>
          <w:color w:val="000000" w:themeColor="text1"/>
        </w:rPr>
        <w:t>投票原则</w:t>
      </w:r>
      <w:r>
        <w:rPr>
          <w:color w:val="000000" w:themeColor="text1"/>
        </w:rPr>
        <w:t>：</w:t>
      </w:r>
      <w:r w:rsidR="00C91DA0" w:rsidRPr="0024193A">
        <w:rPr>
          <w:color w:val="000000" w:themeColor="text1"/>
        </w:rPr>
        <w:t>简单多数（</w:t>
      </w:r>
      <w:r w:rsidR="00C91DA0" w:rsidRPr="0024193A">
        <w:rPr>
          <w:color w:val="000000" w:themeColor="text1"/>
        </w:rPr>
        <w:t>50</w:t>
      </w:r>
      <w:r w:rsidR="00C91DA0" w:rsidRPr="0024193A">
        <w:rPr>
          <w:color w:val="000000" w:themeColor="text1"/>
        </w:rPr>
        <w:t>％＋</w:t>
      </w:r>
      <w:r w:rsidR="00C91DA0" w:rsidRPr="0024193A">
        <w:rPr>
          <w:color w:val="000000" w:themeColor="text1"/>
        </w:rPr>
        <w:t>1</w:t>
      </w:r>
      <w:r w:rsidR="00C91DA0" w:rsidRPr="0024193A">
        <w:rPr>
          <w:color w:val="000000" w:themeColor="text1"/>
        </w:rPr>
        <w:t>）</w:t>
      </w:r>
      <w:r w:rsidR="00C91DA0" w:rsidRPr="0024193A">
        <w:rPr>
          <w:color w:val="000000" w:themeColor="text1"/>
        </w:rPr>
        <w:t xml:space="preserve"> Simple majority</w:t>
      </w:r>
      <w:r w:rsidR="00C91DA0" w:rsidRPr="0024193A">
        <w:rPr>
          <w:color w:val="000000" w:themeColor="text1"/>
        </w:rPr>
        <w:t xml:space="preserve">　　</w:t>
      </w:r>
    </w:p>
    <w:p w:rsidR="00C91DA0" w:rsidRDefault="00C91DA0" w:rsidP="00EB2BF2">
      <w:pPr>
        <w:pStyle w:val="a6"/>
        <w:numPr>
          <w:ilvl w:val="0"/>
          <w:numId w:val="9"/>
        </w:numPr>
        <w:spacing w:beforeLines="50" w:before="156" w:line="360" w:lineRule="auto"/>
        <w:ind w:left="420" w:firstLineChars="0" w:firstLine="420"/>
        <w:rPr>
          <w:color w:val="000000" w:themeColor="text1"/>
        </w:rPr>
      </w:pPr>
      <w:r w:rsidRPr="0024193A">
        <w:rPr>
          <w:color w:val="000000" w:themeColor="text1"/>
        </w:rPr>
        <w:t>动议结束辩论</w:t>
      </w:r>
      <w:r w:rsidRPr="0024193A">
        <w:rPr>
          <w:color w:val="000000" w:themeColor="text1"/>
        </w:rPr>
        <w:t xml:space="preserve"> Motion to close debate</w:t>
      </w:r>
      <w:r w:rsidRPr="0024193A">
        <w:rPr>
          <w:color w:val="000000" w:themeColor="text1"/>
        </w:rPr>
        <w:t xml:space="preserve">　　</w:t>
      </w:r>
    </w:p>
    <w:p w:rsidR="00F76739" w:rsidRDefault="00C91DA0" w:rsidP="00EB2BF2">
      <w:pPr>
        <w:pStyle w:val="a6"/>
        <w:spacing w:line="360" w:lineRule="auto"/>
        <w:ind w:left="420"/>
        <w:rPr>
          <w:color w:val="000000" w:themeColor="text1"/>
        </w:rPr>
      </w:pPr>
      <w:r w:rsidRPr="0024193A">
        <w:rPr>
          <w:color w:val="000000" w:themeColor="text1"/>
        </w:rPr>
        <w:t>结束辩论的动议生效后，会议进入投票阶段。此动议一般在代表认为其立场已经得到充分阐述，并且</w:t>
      </w:r>
      <w:hyperlink r:id="rId26" w:tgtFrame="_blank" w:history="1">
        <w:r w:rsidRPr="00F76739">
          <w:t>决议草案</w:t>
        </w:r>
      </w:hyperlink>
      <w:r w:rsidRPr="0024193A">
        <w:rPr>
          <w:color w:val="000000" w:themeColor="text1"/>
        </w:rPr>
        <w:t>已相当完善的情况下提出。一旦有代表动议结束辩论，主席会请出</w:t>
      </w:r>
      <w:r w:rsidRPr="0024193A">
        <w:rPr>
          <w:color w:val="000000" w:themeColor="text1"/>
        </w:rPr>
        <w:t>2</w:t>
      </w:r>
      <w:r w:rsidRPr="0024193A">
        <w:rPr>
          <w:color w:val="000000" w:themeColor="text1"/>
        </w:rPr>
        <w:t>名代表陈述赞成此动议的理由，</w:t>
      </w:r>
      <w:r w:rsidRPr="0024193A">
        <w:rPr>
          <w:color w:val="000000" w:themeColor="text1"/>
        </w:rPr>
        <w:t>2</w:t>
      </w:r>
      <w:r w:rsidRPr="0024193A">
        <w:rPr>
          <w:color w:val="000000" w:themeColor="text1"/>
        </w:rPr>
        <w:t xml:space="preserve">位代表陈述反对此动议的理由，然后全体代表进行投票表决。　　</w:t>
      </w:r>
    </w:p>
    <w:p w:rsidR="00C91DA0" w:rsidRDefault="00F76739" w:rsidP="00EB2BF2">
      <w:pPr>
        <w:pStyle w:val="a6"/>
        <w:spacing w:line="360" w:lineRule="auto"/>
        <w:ind w:left="420"/>
        <w:rPr>
          <w:color w:val="000000" w:themeColor="text1"/>
        </w:rPr>
      </w:pPr>
      <w:r>
        <w:rPr>
          <w:rFonts w:hint="eastAsia"/>
          <w:color w:val="000000" w:themeColor="text1"/>
        </w:rPr>
        <w:t>投票原则</w:t>
      </w:r>
      <w:r>
        <w:rPr>
          <w:color w:val="000000" w:themeColor="text1"/>
        </w:rPr>
        <w:t>：</w:t>
      </w:r>
      <w:r w:rsidR="00C91DA0" w:rsidRPr="0024193A">
        <w:rPr>
          <w:color w:val="000000" w:themeColor="text1"/>
        </w:rPr>
        <w:t>三分之二多数（</w:t>
      </w:r>
      <w:r w:rsidR="00C91DA0" w:rsidRPr="0024193A">
        <w:rPr>
          <w:color w:val="000000" w:themeColor="text1"/>
        </w:rPr>
        <w:t>2/3</w:t>
      </w:r>
      <w:r w:rsidR="00C91DA0" w:rsidRPr="0024193A">
        <w:rPr>
          <w:color w:val="000000" w:themeColor="text1"/>
        </w:rPr>
        <w:t>＋</w:t>
      </w:r>
      <w:r w:rsidR="00C91DA0" w:rsidRPr="0024193A">
        <w:rPr>
          <w:color w:val="000000" w:themeColor="text1"/>
        </w:rPr>
        <w:t>1</w:t>
      </w:r>
      <w:r w:rsidR="00C91DA0" w:rsidRPr="0024193A">
        <w:rPr>
          <w:color w:val="000000" w:themeColor="text1"/>
        </w:rPr>
        <w:t>）</w:t>
      </w:r>
      <w:r w:rsidR="00C91DA0" w:rsidRPr="0024193A">
        <w:rPr>
          <w:color w:val="000000" w:themeColor="text1"/>
        </w:rPr>
        <w:t xml:space="preserve"> Two-thirds majority</w:t>
      </w:r>
      <w:r w:rsidR="00C91DA0" w:rsidRPr="0024193A">
        <w:rPr>
          <w:color w:val="000000" w:themeColor="text1"/>
        </w:rPr>
        <w:t xml:space="preserve">　　</w:t>
      </w:r>
    </w:p>
    <w:p w:rsidR="00C91DA0" w:rsidRDefault="00C91DA0" w:rsidP="00EB2BF2">
      <w:pPr>
        <w:pStyle w:val="a6"/>
        <w:numPr>
          <w:ilvl w:val="0"/>
          <w:numId w:val="9"/>
        </w:numPr>
        <w:spacing w:beforeLines="50" w:before="156" w:line="360" w:lineRule="auto"/>
        <w:ind w:left="420" w:firstLineChars="0" w:firstLine="420"/>
        <w:rPr>
          <w:color w:val="000000" w:themeColor="text1"/>
        </w:rPr>
      </w:pPr>
      <w:r w:rsidRPr="0024193A">
        <w:rPr>
          <w:color w:val="000000" w:themeColor="text1"/>
        </w:rPr>
        <w:t>组织性问题</w:t>
      </w:r>
      <w:r w:rsidRPr="0024193A">
        <w:rPr>
          <w:color w:val="000000" w:themeColor="text1"/>
        </w:rPr>
        <w:t xml:space="preserve"> Point of Order</w:t>
      </w:r>
      <w:r w:rsidRPr="0024193A">
        <w:rPr>
          <w:color w:val="000000" w:themeColor="text1"/>
        </w:rPr>
        <w:t xml:space="preserve">　　</w:t>
      </w:r>
    </w:p>
    <w:p w:rsidR="00F76739" w:rsidRDefault="00C91DA0" w:rsidP="00EB2BF2">
      <w:pPr>
        <w:pStyle w:val="a6"/>
        <w:spacing w:line="360" w:lineRule="auto"/>
        <w:ind w:left="420"/>
        <w:rPr>
          <w:color w:val="000000" w:themeColor="text1"/>
        </w:rPr>
      </w:pPr>
      <w:r w:rsidRPr="0024193A">
        <w:rPr>
          <w:color w:val="000000" w:themeColor="text1"/>
        </w:rPr>
        <w:t xml:space="preserve">当代表认为主席在主持会议的过程中产生某种错误时，可以提出组织性问题，以纠正主席错误。可以打断进程提出。　　</w:t>
      </w:r>
    </w:p>
    <w:p w:rsidR="00C91DA0" w:rsidRPr="0024193A" w:rsidRDefault="00F76739" w:rsidP="00EB2BF2">
      <w:pPr>
        <w:pStyle w:val="a6"/>
        <w:spacing w:line="360" w:lineRule="auto"/>
        <w:ind w:left="420"/>
        <w:rPr>
          <w:color w:val="000000" w:themeColor="text1"/>
        </w:rPr>
      </w:pPr>
      <w:r>
        <w:rPr>
          <w:rFonts w:hint="eastAsia"/>
          <w:color w:val="000000" w:themeColor="text1"/>
        </w:rPr>
        <w:t>投票原则</w:t>
      </w:r>
      <w:r>
        <w:rPr>
          <w:color w:val="000000" w:themeColor="text1"/>
        </w:rPr>
        <w:t>：</w:t>
      </w:r>
      <w:r w:rsidR="00C91DA0" w:rsidRPr="0024193A">
        <w:rPr>
          <w:color w:val="000000" w:themeColor="text1"/>
        </w:rPr>
        <w:t>不需要投票</w:t>
      </w:r>
      <w:r w:rsidR="00C91DA0" w:rsidRPr="0024193A">
        <w:rPr>
          <w:color w:val="000000" w:themeColor="text1"/>
        </w:rPr>
        <w:t xml:space="preserve"> No vote</w:t>
      </w:r>
      <w:r w:rsidR="00C91DA0" w:rsidRPr="0024193A">
        <w:rPr>
          <w:color w:val="000000" w:themeColor="text1"/>
        </w:rPr>
        <w:t xml:space="preserve">　　</w:t>
      </w:r>
    </w:p>
    <w:p w:rsidR="00C91DA0" w:rsidRDefault="00C91DA0" w:rsidP="00EB2BF2">
      <w:pPr>
        <w:pStyle w:val="a6"/>
        <w:numPr>
          <w:ilvl w:val="0"/>
          <w:numId w:val="9"/>
        </w:numPr>
        <w:spacing w:beforeLines="50" w:before="156" w:line="360" w:lineRule="auto"/>
        <w:ind w:left="420" w:firstLineChars="0" w:firstLine="420"/>
        <w:rPr>
          <w:color w:val="000000" w:themeColor="text1"/>
        </w:rPr>
      </w:pPr>
      <w:r w:rsidRPr="0024193A">
        <w:rPr>
          <w:color w:val="000000" w:themeColor="text1"/>
        </w:rPr>
        <w:t>咨询性问题</w:t>
      </w:r>
      <w:r w:rsidRPr="0024193A">
        <w:rPr>
          <w:color w:val="000000" w:themeColor="text1"/>
        </w:rPr>
        <w:t xml:space="preserve"> Point of Inquiry</w:t>
      </w:r>
      <w:r w:rsidRPr="0024193A">
        <w:rPr>
          <w:color w:val="000000" w:themeColor="text1"/>
        </w:rPr>
        <w:t xml:space="preserve">　　</w:t>
      </w:r>
    </w:p>
    <w:p w:rsidR="00F76739" w:rsidRDefault="00C91DA0" w:rsidP="00EB2BF2">
      <w:pPr>
        <w:pStyle w:val="a6"/>
        <w:spacing w:line="360" w:lineRule="auto"/>
        <w:ind w:left="420"/>
        <w:rPr>
          <w:color w:val="000000" w:themeColor="text1"/>
        </w:rPr>
      </w:pPr>
      <w:r w:rsidRPr="0024193A">
        <w:rPr>
          <w:color w:val="000000" w:themeColor="text1"/>
        </w:rPr>
        <w:t>当代表对于会</w:t>
      </w:r>
      <w:hyperlink r:id="rId27" w:tgtFrame="_blank" w:history="1">
        <w:r w:rsidRPr="00F76739">
          <w:t>议程</w:t>
        </w:r>
      </w:hyperlink>
      <w:r w:rsidRPr="0024193A">
        <w:rPr>
          <w:color w:val="000000" w:themeColor="text1"/>
        </w:rPr>
        <w:t>序有不明白的</w:t>
      </w:r>
      <w:hyperlink r:id="rId28" w:tgtFrame="_blank" w:history="1">
        <w:r w:rsidRPr="00F76739">
          <w:t>地方时</w:t>
        </w:r>
      </w:hyperlink>
      <w:r w:rsidRPr="0024193A">
        <w:rPr>
          <w:color w:val="000000" w:themeColor="text1"/>
        </w:rPr>
        <w:t xml:space="preserve">，可以举牌向主席咨询。　　</w:t>
      </w:r>
    </w:p>
    <w:p w:rsidR="00C91DA0" w:rsidRDefault="00F76739" w:rsidP="00EB2BF2">
      <w:pPr>
        <w:pStyle w:val="a6"/>
        <w:spacing w:line="360" w:lineRule="auto"/>
        <w:ind w:left="420"/>
        <w:rPr>
          <w:color w:val="000000" w:themeColor="text1"/>
        </w:rPr>
      </w:pPr>
      <w:r>
        <w:rPr>
          <w:rFonts w:hint="eastAsia"/>
          <w:color w:val="000000" w:themeColor="text1"/>
        </w:rPr>
        <w:t>投票原则</w:t>
      </w:r>
      <w:r>
        <w:rPr>
          <w:color w:val="000000" w:themeColor="text1"/>
        </w:rPr>
        <w:t>：</w:t>
      </w:r>
      <w:r w:rsidR="00C91DA0" w:rsidRPr="0024193A">
        <w:rPr>
          <w:color w:val="000000" w:themeColor="text1"/>
        </w:rPr>
        <w:t>不需要投票</w:t>
      </w:r>
      <w:r w:rsidR="00C91DA0" w:rsidRPr="0024193A">
        <w:rPr>
          <w:color w:val="000000" w:themeColor="text1"/>
        </w:rPr>
        <w:t xml:space="preserve"> No vote</w:t>
      </w:r>
      <w:r w:rsidR="00C91DA0" w:rsidRPr="0024193A">
        <w:rPr>
          <w:color w:val="000000" w:themeColor="text1"/>
        </w:rPr>
        <w:t xml:space="preserve">　　</w:t>
      </w:r>
    </w:p>
    <w:p w:rsidR="00C91DA0" w:rsidRDefault="00C91DA0" w:rsidP="00EB2BF2">
      <w:pPr>
        <w:pStyle w:val="a6"/>
        <w:numPr>
          <w:ilvl w:val="0"/>
          <w:numId w:val="9"/>
        </w:numPr>
        <w:spacing w:beforeLines="50" w:before="156" w:line="360" w:lineRule="auto"/>
        <w:ind w:left="420" w:firstLineChars="0" w:firstLine="420"/>
        <w:rPr>
          <w:color w:val="000000" w:themeColor="text1"/>
        </w:rPr>
      </w:pPr>
      <w:r w:rsidRPr="0024193A">
        <w:rPr>
          <w:color w:val="000000" w:themeColor="text1"/>
        </w:rPr>
        <w:t>个人特权问题</w:t>
      </w:r>
      <w:r w:rsidRPr="0024193A">
        <w:rPr>
          <w:color w:val="000000" w:themeColor="text1"/>
        </w:rPr>
        <w:t xml:space="preserve"> Point of Personal Privilege</w:t>
      </w:r>
      <w:r w:rsidRPr="0024193A">
        <w:rPr>
          <w:color w:val="000000" w:themeColor="text1"/>
        </w:rPr>
        <w:t xml:space="preserve">　　</w:t>
      </w:r>
    </w:p>
    <w:p w:rsidR="00F76739" w:rsidRDefault="00C91DA0" w:rsidP="00EB2BF2">
      <w:pPr>
        <w:pStyle w:val="a6"/>
        <w:spacing w:line="360" w:lineRule="auto"/>
        <w:ind w:left="420"/>
        <w:rPr>
          <w:color w:val="000000" w:themeColor="text1"/>
        </w:rPr>
      </w:pPr>
      <w:r w:rsidRPr="0024193A">
        <w:rPr>
          <w:color w:val="000000" w:themeColor="text1"/>
        </w:rPr>
        <w:t>当代表觉得在会场上个人有任何不适时，可以提出各人特权问题，以求得</w:t>
      </w:r>
      <w:hyperlink r:id="rId29" w:tgtFrame="_blank" w:history="1">
        <w:r w:rsidRPr="00F76739">
          <w:t>主席团</w:t>
        </w:r>
      </w:hyperlink>
      <w:r w:rsidRPr="0024193A">
        <w:rPr>
          <w:color w:val="000000" w:themeColor="text1"/>
        </w:rPr>
        <w:t xml:space="preserve">的帮助和解决。　　</w:t>
      </w:r>
    </w:p>
    <w:p w:rsidR="00C91DA0" w:rsidRDefault="00F76739" w:rsidP="00EB2BF2">
      <w:pPr>
        <w:pStyle w:val="a6"/>
        <w:spacing w:line="360" w:lineRule="auto"/>
        <w:ind w:left="420"/>
        <w:rPr>
          <w:color w:val="000000" w:themeColor="text1"/>
        </w:rPr>
      </w:pPr>
      <w:r>
        <w:rPr>
          <w:rFonts w:hint="eastAsia"/>
          <w:color w:val="000000" w:themeColor="text1"/>
        </w:rPr>
        <w:t>投票原则</w:t>
      </w:r>
      <w:r>
        <w:rPr>
          <w:color w:val="000000" w:themeColor="text1"/>
        </w:rPr>
        <w:t>：</w:t>
      </w:r>
      <w:r w:rsidR="00C91DA0" w:rsidRPr="0024193A">
        <w:rPr>
          <w:color w:val="000000" w:themeColor="text1"/>
        </w:rPr>
        <w:t>不需要投票</w:t>
      </w:r>
      <w:r w:rsidR="00C91DA0" w:rsidRPr="0024193A">
        <w:rPr>
          <w:color w:val="000000" w:themeColor="text1"/>
        </w:rPr>
        <w:t xml:space="preserve"> No vote</w:t>
      </w:r>
      <w:r w:rsidR="00C91DA0" w:rsidRPr="0024193A">
        <w:rPr>
          <w:color w:val="000000" w:themeColor="text1"/>
        </w:rPr>
        <w:t xml:space="preserve">　　</w:t>
      </w:r>
    </w:p>
    <w:p w:rsidR="00F76739" w:rsidRDefault="00C91DA0" w:rsidP="00EB2BF2">
      <w:pPr>
        <w:pStyle w:val="a6"/>
        <w:numPr>
          <w:ilvl w:val="0"/>
          <w:numId w:val="9"/>
        </w:numPr>
        <w:spacing w:beforeLines="50" w:before="156" w:line="360" w:lineRule="auto"/>
        <w:ind w:left="420" w:firstLineChars="0" w:firstLine="420"/>
        <w:rPr>
          <w:color w:val="000000" w:themeColor="text1"/>
        </w:rPr>
      </w:pPr>
      <w:r w:rsidRPr="0024193A">
        <w:rPr>
          <w:color w:val="000000" w:themeColor="text1"/>
        </w:rPr>
        <w:t>*</w:t>
      </w:r>
      <w:r w:rsidRPr="0024193A">
        <w:rPr>
          <w:color w:val="000000" w:themeColor="text1"/>
        </w:rPr>
        <w:t>意向条</w:t>
      </w:r>
      <w:r w:rsidRPr="0024193A">
        <w:rPr>
          <w:color w:val="000000" w:themeColor="text1"/>
        </w:rPr>
        <w:t xml:space="preserve"> Page</w:t>
      </w:r>
      <w:r w:rsidRPr="0024193A">
        <w:rPr>
          <w:color w:val="000000" w:themeColor="text1"/>
        </w:rPr>
        <w:t xml:space="preserve">　　</w:t>
      </w:r>
    </w:p>
    <w:p w:rsidR="00C91DA0" w:rsidRDefault="00C91DA0" w:rsidP="00EB2BF2">
      <w:pPr>
        <w:pStyle w:val="a6"/>
        <w:spacing w:line="360" w:lineRule="auto"/>
        <w:ind w:left="840" w:firstLineChars="0" w:firstLine="0"/>
        <w:rPr>
          <w:color w:val="000000" w:themeColor="text1"/>
        </w:rPr>
      </w:pPr>
      <w:r w:rsidRPr="0024193A">
        <w:rPr>
          <w:color w:val="000000" w:themeColor="text1"/>
        </w:rPr>
        <w:t xml:space="preserve">代表有任何问题，或者需要进行游说、沟通，都可以通过传意向条的方式向其他代表或者主席表达。会场有工作人员负责传递。　　</w:t>
      </w:r>
    </w:p>
    <w:p w:rsidR="00C91DA0" w:rsidRPr="00EB2BF2" w:rsidRDefault="00C91DA0" w:rsidP="00EB2BF2">
      <w:pPr>
        <w:pStyle w:val="3"/>
      </w:pPr>
      <w:r w:rsidRPr="00EB2BF2">
        <w:t>投票表决</w:t>
      </w:r>
      <w:r w:rsidRPr="00EB2BF2">
        <w:t xml:space="preserve"> Voting</w:t>
      </w:r>
      <w:r w:rsidRPr="00EB2BF2">
        <w:t xml:space="preserve">　　</w:t>
      </w:r>
    </w:p>
    <w:p w:rsidR="00C91DA0" w:rsidRDefault="00310ADD" w:rsidP="00EB2BF2">
      <w:pPr>
        <w:pStyle w:val="a6"/>
        <w:spacing w:line="360" w:lineRule="auto"/>
        <w:ind w:left="420"/>
        <w:rPr>
          <w:color w:val="000000" w:themeColor="text1"/>
        </w:rPr>
      </w:pPr>
      <w:hyperlink r:id="rId30" w:tgtFrame="_blank" w:history="1">
        <w:r w:rsidR="00C91DA0" w:rsidRPr="0024193A">
          <w:rPr>
            <w:rStyle w:val="a5"/>
            <w:color w:val="000000" w:themeColor="text1"/>
            <w:u w:val="none"/>
          </w:rPr>
          <w:t>模拟联合国</w:t>
        </w:r>
      </w:hyperlink>
      <w:r w:rsidR="00C91DA0" w:rsidRPr="0024193A">
        <w:rPr>
          <w:color w:val="000000" w:themeColor="text1"/>
        </w:rPr>
        <w:t xml:space="preserve">会议绝大多数的步骤都需要全体代表进行表决。表决的对象包括对程序的表决和对会议文件的表决。　　</w:t>
      </w:r>
    </w:p>
    <w:p w:rsidR="00C91DA0" w:rsidRDefault="00C91DA0" w:rsidP="00EB2BF2">
      <w:pPr>
        <w:pStyle w:val="a6"/>
        <w:spacing w:line="360" w:lineRule="auto"/>
        <w:ind w:left="420"/>
        <w:rPr>
          <w:color w:val="000000" w:themeColor="text1"/>
        </w:rPr>
      </w:pPr>
      <w:r w:rsidRPr="0024193A">
        <w:rPr>
          <w:color w:val="000000" w:themeColor="text1"/>
        </w:rPr>
        <w:t>对程序的表决（如对某一动议进行表决）中，所有代表需要投票，即不可以弃权。对于</w:t>
      </w:r>
      <w:hyperlink r:id="rId31" w:tgtFrame="_blank" w:history="1">
        <w:r w:rsidRPr="0024193A">
          <w:rPr>
            <w:rStyle w:val="a5"/>
            <w:color w:val="000000" w:themeColor="text1"/>
            <w:u w:val="none"/>
          </w:rPr>
          <w:t>决议草案</w:t>
        </w:r>
      </w:hyperlink>
      <w:r w:rsidRPr="0024193A">
        <w:rPr>
          <w:color w:val="000000" w:themeColor="text1"/>
        </w:rPr>
        <w:t>的表决，是一个点名表决的过程，主席依次点名，点到的国家举牌并回答：赞成</w:t>
      </w:r>
      <w:r w:rsidRPr="0024193A">
        <w:rPr>
          <w:color w:val="000000" w:themeColor="text1"/>
        </w:rPr>
        <w:t>(Yes)</w:t>
      </w:r>
      <w:r w:rsidRPr="0024193A">
        <w:rPr>
          <w:color w:val="000000" w:themeColor="text1"/>
        </w:rPr>
        <w:t>、反对</w:t>
      </w:r>
      <w:r w:rsidRPr="0024193A">
        <w:rPr>
          <w:color w:val="000000" w:themeColor="text1"/>
        </w:rPr>
        <w:t>(No)</w:t>
      </w:r>
      <w:r w:rsidRPr="0024193A">
        <w:rPr>
          <w:color w:val="000000" w:themeColor="text1"/>
        </w:rPr>
        <w:t>或者弃权</w:t>
      </w:r>
      <w:r w:rsidRPr="0024193A">
        <w:rPr>
          <w:color w:val="000000" w:themeColor="text1"/>
        </w:rPr>
        <w:t>(Abstain)</w:t>
      </w:r>
      <w:r w:rsidRPr="0024193A">
        <w:rPr>
          <w:color w:val="000000" w:themeColor="text1"/>
        </w:rPr>
        <w:t xml:space="preserve">。　　</w:t>
      </w:r>
    </w:p>
    <w:p w:rsidR="00C91DA0" w:rsidRDefault="00C91DA0" w:rsidP="00EB2BF2">
      <w:pPr>
        <w:pStyle w:val="a6"/>
        <w:spacing w:line="360" w:lineRule="auto"/>
        <w:ind w:left="420"/>
        <w:rPr>
          <w:color w:val="000000" w:themeColor="text1"/>
        </w:rPr>
      </w:pPr>
      <w:r w:rsidRPr="0024193A">
        <w:rPr>
          <w:color w:val="000000" w:themeColor="text1"/>
        </w:rPr>
        <w:t>代表们根据辩论进展依次提交会议文件：</w:t>
      </w:r>
      <w:hyperlink r:id="rId32" w:tgtFrame="_blank" w:history="1">
        <w:r w:rsidRPr="0024193A">
          <w:rPr>
            <w:rStyle w:val="a5"/>
            <w:color w:val="000000" w:themeColor="text1"/>
            <w:u w:val="none"/>
          </w:rPr>
          <w:t>工作文件</w:t>
        </w:r>
      </w:hyperlink>
      <w:r w:rsidRPr="0024193A">
        <w:rPr>
          <w:color w:val="000000" w:themeColor="text1"/>
        </w:rPr>
        <w:t>(Working Paper)</w:t>
      </w:r>
      <w:r w:rsidRPr="0024193A">
        <w:rPr>
          <w:color w:val="000000" w:themeColor="text1"/>
        </w:rPr>
        <w:t>，决议</w:t>
      </w:r>
      <w:hyperlink r:id="rId33" w:tgtFrame="_blank" w:history="1">
        <w:r w:rsidRPr="0024193A">
          <w:rPr>
            <w:rStyle w:val="a5"/>
            <w:color w:val="000000" w:themeColor="text1"/>
            <w:u w:val="none"/>
          </w:rPr>
          <w:t>草案</w:t>
        </w:r>
      </w:hyperlink>
      <w:r w:rsidRPr="0024193A">
        <w:rPr>
          <w:color w:val="000000" w:themeColor="text1"/>
        </w:rPr>
        <w:t>(Draft Resolution)</w:t>
      </w:r>
      <w:r w:rsidRPr="0024193A">
        <w:rPr>
          <w:color w:val="000000" w:themeColor="text1"/>
        </w:rPr>
        <w:t>，会议文件提出后，代表们针对其内容进行辩论，并提交</w:t>
      </w:r>
      <w:hyperlink r:id="rId34" w:tgtFrame="_blank" w:history="1">
        <w:r w:rsidRPr="0024193A">
          <w:rPr>
            <w:rStyle w:val="a5"/>
            <w:color w:val="000000" w:themeColor="text1"/>
            <w:u w:val="none"/>
          </w:rPr>
          <w:t>修正案</w:t>
        </w:r>
      </w:hyperlink>
      <w:r w:rsidRPr="0024193A">
        <w:rPr>
          <w:color w:val="000000" w:themeColor="text1"/>
        </w:rPr>
        <w:t>(Amendment)</w:t>
      </w:r>
      <w:r w:rsidRPr="0024193A">
        <w:rPr>
          <w:color w:val="000000" w:themeColor="text1"/>
        </w:rPr>
        <w:t xml:space="preserve">对其相关条款进行修正。　　</w:t>
      </w:r>
    </w:p>
    <w:p w:rsidR="00C91DA0" w:rsidRDefault="00C91DA0" w:rsidP="00EB2BF2">
      <w:pPr>
        <w:pStyle w:val="a6"/>
        <w:spacing w:line="360" w:lineRule="auto"/>
        <w:ind w:left="420"/>
        <w:rPr>
          <w:color w:val="000000" w:themeColor="text1"/>
        </w:rPr>
      </w:pPr>
      <w:r w:rsidRPr="0024193A">
        <w:rPr>
          <w:color w:val="000000" w:themeColor="text1"/>
        </w:rPr>
        <w:t>在辩论结束后，委员会进入对决议</w:t>
      </w:r>
      <w:hyperlink r:id="rId35" w:tgtFrame="_blank" w:history="1">
        <w:r w:rsidRPr="0024193A">
          <w:rPr>
            <w:rStyle w:val="a5"/>
            <w:color w:val="000000" w:themeColor="text1"/>
            <w:u w:val="none"/>
          </w:rPr>
          <w:t>草案</w:t>
        </w:r>
      </w:hyperlink>
      <w:r w:rsidRPr="0024193A">
        <w:rPr>
          <w:color w:val="000000" w:themeColor="text1"/>
        </w:rPr>
        <w:t>和</w:t>
      </w:r>
      <w:hyperlink r:id="rId36" w:tgtFrame="_blank" w:history="1">
        <w:r w:rsidRPr="0024193A">
          <w:rPr>
            <w:rStyle w:val="a5"/>
            <w:color w:val="000000" w:themeColor="text1"/>
            <w:u w:val="none"/>
          </w:rPr>
          <w:t>修正案</w:t>
        </w:r>
      </w:hyperlink>
      <w:r w:rsidRPr="0024193A">
        <w:rPr>
          <w:color w:val="000000" w:themeColor="text1"/>
        </w:rPr>
        <w:t>的投票阶段，皆为唱名表决</w:t>
      </w:r>
      <w:r w:rsidRPr="0024193A">
        <w:rPr>
          <w:color w:val="000000" w:themeColor="text1"/>
        </w:rPr>
        <w:t xml:space="preserve"> (Roll Call Vote )</w:t>
      </w:r>
      <w:r w:rsidRPr="0024193A">
        <w:rPr>
          <w:color w:val="000000" w:themeColor="text1"/>
        </w:rPr>
        <w:t>。会议文件需要得到</w:t>
      </w:r>
      <w:r w:rsidRPr="0024193A">
        <w:rPr>
          <w:color w:val="000000" w:themeColor="text1"/>
        </w:rPr>
        <w:t>2/3</w:t>
      </w:r>
      <w:r w:rsidRPr="0024193A">
        <w:rPr>
          <w:color w:val="000000" w:themeColor="text1"/>
        </w:rPr>
        <w:t>的赞成票才能通过。首先对</w:t>
      </w:r>
      <w:hyperlink r:id="rId37" w:tgtFrame="_blank" w:history="1">
        <w:r w:rsidRPr="0024193A">
          <w:rPr>
            <w:rStyle w:val="a5"/>
            <w:color w:val="000000" w:themeColor="text1"/>
            <w:u w:val="none"/>
          </w:rPr>
          <w:t>修正案</w:t>
        </w:r>
      </w:hyperlink>
      <w:r w:rsidRPr="0024193A">
        <w:rPr>
          <w:color w:val="000000" w:themeColor="text1"/>
        </w:rPr>
        <w:t>进行表决，其次是决议</w:t>
      </w:r>
      <w:hyperlink r:id="rId38" w:tgtFrame="_blank" w:history="1">
        <w:r w:rsidRPr="0024193A">
          <w:rPr>
            <w:rStyle w:val="a5"/>
            <w:color w:val="000000" w:themeColor="text1"/>
            <w:u w:val="none"/>
          </w:rPr>
          <w:t>草案</w:t>
        </w:r>
      </w:hyperlink>
      <w:r w:rsidRPr="0024193A">
        <w:rPr>
          <w:color w:val="000000" w:themeColor="text1"/>
        </w:rPr>
        <w:t>。在</w:t>
      </w:r>
      <w:hyperlink r:id="rId39" w:tgtFrame="_blank" w:history="1">
        <w:r w:rsidRPr="0024193A">
          <w:rPr>
            <w:rStyle w:val="a5"/>
            <w:color w:val="000000" w:themeColor="text1"/>
            <w:u w:val="none"/>
          </w:rPr>
          <w:t>模拟联合国大会</w:t>
        </w:r>
      </w:hyperlink>
      <w:r w:rsidRPr="0024193A">
        <w:rPr>
          <w:color w:val="000000" w:themeColor="text1"/>
        </w:rPr>
        <w:t>中，代表们可以提出多份不同的草案，因此，投票顺序取决于草案提交顺序。一旦草案通过，即生成决议，不再对其他草案进行投票，这一议题的讨论结束，委员会进入下一个议题的讨论。</w:t>
      </w:r>
    </w:p>
    <w:p w:rsidR="0024193A" w:rsidRPr="00EB2BF2" w:rsidRDefault="00C91DA0" w:rsidP="00EB2BF2">
      <w:pPr>
        <w:pStyle w:val="2"/>
      </w:pPr>
      <w:r w:rsidRPr="00EB2BF2">
        <w:t>非正式辩论</w:t>
      </w:r>
      <w:r w:rsidRPr="00EB2BF2">
        <w:t xml:space="preserve"> Informal Debate</w:t>
      </w:r>
    </w:p>
    <w:p w:rsidR="0024193A" w:rsidRPr="00F76739" w:rsidRDefault="00E31C17" w:rsidP="00DC384E">
      <w:pPr>
        <w:pStyle w:val="5"/>
      </w:pPr>
      <w:r w:rsidRPr="00EB2BF2">
        <w:t>有主持核心磋商</w:t>
      </w:r>
      <w:r w:rsidRPr="00EB2BF2">
        <w:t xml:space="preserve"> Moderated Caucus</w:t>
      </w:r>
      <w:r w:rsidRPr="00EB2BF2">
        <w:t xml:space="preserve">　</w:t>
      </w:r>
      <w:r w:rsidRPr="00F76739">
        <w:t xml:space="preserve">　</w:t>
      </w:r>
    </w:p>
    <w:p w:rsidR="0024193A" w:rsidRDefault="00E31C17" w:rsidP="00EB2BF2">
      <w:pPr>
        <w:pStyle w:val="a6"/>
        <w:spacing w:line="360" w:lineRule="auto"/>
        <w:ind w:left="420" w:firstLineChars="0"/>
        <w:rPr>
          <w:color w:val="000000" w:themeColor="text1"/>
        </w:rPr>
      </w:pPr>
      <w:r w:rsidRPr="0024193A">
        <w:rPr>
          <w:color w:val="000000" w:themeColor="text1"/>
        </w:rPr>
        <w:t>有主持核心磋商指代表们在主席的主持下按照主席随机点出的顺序进行发言，有主持核心磋商讨论的核心内容、总时间、各代表发言时间由提出此动议的代表规定，并需要全体代表进行投票表决。一旦动议通过，在规定的时间内代表们发言的顺序将不按照正式辩论发言名单的顺序进行，因而被成为</w:t>
      </w:r>
      <w:r w:rsidRPr="0024193A">
        <w:rPr>
          <w:color w:val="000000" w:themeColor="text1"/>
        </w:rPr>
        <w:t>“</w:t>
      </w:r>
      <w:r w:rsidRPr="0024193A">
        <w:rPr>
          <w:color w:val="000000" w:themeColor="text1"/>
        </w:rPr>
        <w:t>非正式辩论</w:t>
      </w:r>
      <w:r w:rsidRPr="0024193A">
        <w:rPr>
          <w:color w:val="000000" w:themeColor="text1"/>
        </w:rPr>
        <w:t>”</w:t>
      </w:r>
      <w:r w:rsidRPr="0024193A">
        <w:rPr>
          <w:color w:val="000000" w:themeColor="text1"/>
        </w:rPr>
        <w:t xml:space="preserve">。在这一阶段中，提出动议的代表及其盟友一般会更积极地抓住这个机会，阐述立场和观点、反驳对其不利的观点，以求得更多地支持。　　</w:t>
      </w:r>
    </w:p>
    <w:p w:rsidR="0024193A" w:rsidRPr="00EB2BF2" w:rsidRDefault="00310ADD" w:rsidP="00DC384E">
      <w:pPr>
        <w:pStyle w:val="5"/>
      </w:pPr>
      <w:hyperlink r:id="rId40" w:tgtFrame="_blank" w:history="1">
        <w:r w:rsidR="00E31C17" w:rsidRPr="00EB2BF2">
          <w:t>自由磋商</w:t>
        </w:r>
      </w:hyperlink>
      <w:r w:rsidR="00E31C17" w:rsidRPr="00EB2BF2">
        <w:t xml:space="preserve"> Unmoderated Caucus</w:t>
      </w:r>
      <w:r w:rsidR="00E31C17" w:rsidRPr="00EB2BF2">
        <w:t xml:space="preserve">　　</w:t>
      </w:r>
    </w:p>
    <w:p w:rsidR="0024193A" w:rsidRDefault="00E31C17" w:rsidP="00EB2BF2">
      <w:pPr>
        <w:pStyle w:val="a6"/>
        <w:spacing w:line="360" w:lineRule="auto"/>
        <w:ind w:left="420" w:firstLineChars="0"/>
        <w:rPr>
          <w:color w:val="000000" w:themeColor="text1"/>
        </w:rPr>
      </w:pPr>
      <w:r w:rsidRPr="0024193A">
        <w:rPr>
          <w:color w:val="000000" w:themeColor="text1"/>
        </w:rPr>
        <w:t>提出</w:t>
      </w:r>
      <w:hyperlink r:id="rId41" w:tgtFrame="_blank" w:history="1">
        <w:r w:rsidRPr="0024193A">
          <w:rPr>
            <w:rStyle w:val="a5"/>
            <w:color w:val="000000" w:themeColor="text1"/>
            <w:u w:val="none"/>
          </w:rPr>
          <w:t>自由磋商</w:t>
        </w:r>
      </w:hyperlink>
      <w:r w:rsidRPr="0024193A">
        <w:rPr>
          <w:color w:val="000000" w:themeColor="text1"/>
        </w:rPr>
        <w:t xml:space="preserve">动议的代表仅需要规定总时间，一旦动议得到通过，在规定地时间内代表可以离开作座位，更为密切地和盟友们交换意见，讨论各自认为重要的任何方面的问题。　　</w:t>
      </w:r>
    </w:p>
    <w:p w:rsidR="0024193A" w:rsidRDefault="00E31C17" w:rsidP="00EB2BF2">
      <w:pPr>
        <w:pStyle w:val="a6"/>
        <w:spacing w:line="360" w:lineRule="auto"/>
        <w:ind w:left="420" w:firstLineChars="0"/>
        <w:rPr>
          <w:color w:val="000000" w:themeColor="text1"/>
        </w:rPr>
      </w:pPr>
      <w:r w:rsidRPr="0024193A">
        <w:rPr>
          <w:color w:val="000000" w:themeColor="text1"/>
        </w:rPr>
        <w:t>总的来说，在非正式辩论阶段，代表们一般会因利益的不同自动地结成多个集团，因此合作精神是更为重要地，代表们只有在第一时间明确了自己的观点和立场，并加入到集体的讨论中，才可能在解下来的过程中进一步地维护</w:t>
      </w:r>
      <w:hyperlink r:id="rId42" w:tgtFrame="_blank" w:history="1">
        <w:r w:rsidRPr="0024193A">
          <w:rPr>
            <w:rStyle w:val="a5"/>
            <w:color w:val="000000" w:themeColor="text1"/>
            <w:u w:val="none"/>
          </w:rPr>
          <w:t>国家利益</w:t>
        </w:r>
      </w:hyperlink>
      <w:r w:rsidRPr="0024193A">
        <w:rPr>
          <w:color w:val="000000" w:themeColor="text1"/>
        </w:rPr>
        <w:t xml:space="preserve">。此外，对于大国来说，在积极游说地过程中，应尽量避免独断专行，而对于小国而言，即使讨论的某个具体方面对自身没有任何利害关系，也需要积极地投入，表明自己对其有所兴趣，否则很可能会被孤立在外，一旦被孤立，便很难找到实现自己利益的平台。　　</w:t>
      </w:r>
    </w:p>
    <w:p w:rsidR="0024193A" w:rsidRPr="00EB2BF2" w:rsidRDefault="00E31C17" w:rsidP="00DC384E">
      <w:pPr>
        <w:pStyle w:val="2"/>
      </w:pPr>
      <w:r w:rsidRPr="00EB2BF2">
        <w:t xml:space="preserve">文件写作　　</w:t>
      </w:r>
    </w:p>
    <w:p w:rsidR="0024193A" w:rsidRPr="00F76739" w:rsidRDefault="00310ADD" w:rsidP="00DC384E">
      <w:pPr>
        <w:pStyle w:val="6"/>
        <w:rPr>
          <w:color w:val="000000" w:themeColor="text1"/>
        </w:rPr>
      </w:pPr>
      <w:hyperlink r:id="rId43" w:tgtFrame="_blank" w:history="1">
        <w:r w:rsidR="00E31C17" w:rsidRPr="00EB2BF2">
          <w:t>立场文件</w:t>
        </w:r>
      </w:hyperlink>
      <w:r w:rsidR="00E31C17" w:rsidRPr="00EB2BF2">
        <w:t xml:space="preserve"> Position Paper</w:t>
      </w:r>
      <w:r w:rsidR="00E31C17" w:rsidRPr="00EB2BF2">
        <w:t xml:space="preserve">　</w:t>
      </w:r>
      <w:r w:rsidR="00E31C17" w:rsidRPr="00F76739">
        <w:rPr>
          <w:color w:val="000000" w:themeColor="text1"/>
        </w:rPr>
        <w:t xml:space="preserve">　</w:t>
      </w:r>
    </w:p>
    <w:p w:rsidR="0024193A" w:rsidRPr="00C91DA0" w:rsidRDefault="00E31C17" w:rsidP="00EB2BF2">
      <w:pPr>
        <w:pStyle w:val="a6"/>
        <w:spacing w:line="360" w:lineRule="auto"/>
        <w:ind w:left="420" w:firstLineChars="0"/>
        <w:rPr>
          <w:color w:val="000000" w:themeColor="text1"/>
        </w:rPr>
      </w:pPr>
      <w:r w:rsidRPr="00C91DA0">
        <w:rPr>
          <w:color w:val="000000" w:themeColor="text1"/>
        </w:rPr>
        <w:t>每个国家在会前都要针对各个议题提交一份</w:t>
      </w:r>
      <w:hyperlink r:id="rId44" w:tgtFrame="_blank" w:history="1">
        <w:r w:rsidRPr="00EB2BF2">
          <w:t>立场文件</w:t>
        </w:r>
      </w:hyperlink>
      <w:r w:rsidRPr="00C91DA0">
        <w:rPr>
          <w:color w:val="000000" w:themeColor="text1"/>
        </w:rPr>
        <w:t>，对本国的基本观点做出简明扼要的阐述。</w:t>
      </w:r>
      <w:hyperlink r:id="rId45" w:tgtFrame="_blank" w:history="1">
        <w:r w:rsidRPr="00EB2BF2">
          <w:t>立场文件</w:t>
        </w:r>
      </w:hyperlink>
      <w:r w:rsidRPr="00C91DA0">
        <w:rPr>
          <w:color w:val="000000" w:themeColor="text1"/>
        </w:rPr>
        <w:t xml:space="preserve">应以文段的形式撰写。　　</w:t>
      </w:r>
    </w:p>
    <w:p w:rsidR="0024193A" w:rsidRPr="00C91DA0" w:rsidRDefault="00E31C17" w:rsidP="00EB2BF2">
      <w:pPr>
        <w:pStyle w:val="a6"/>
        <w:spacing w:line="360" w:lineRule="auto"/>
        <w:ind w:left="420" w:firstLineChars="0"/>
        <w:rPr>
          <w:color w:val="000000" w:themeColor="text1"/>
        </w:rPr>
      </w:pPr>
      <w:r w:rsidRPr="00C91DA0">
        <w:rPr>
          <w:color w:val="000000" w:themeColor="text1"/>
        </w:rPr>
        <w:t xml:space="preserve">开头要写明代表姓名，学校，代表国家，所在委员会和议题。　　</w:t>
      </w:r>
    </w:p>
    <w:p w:rsidR="0024193A" w:rsidRPr="00C91DA0" w:rsidRDefault="00E31C17" w:rsidP="00EB2BF2">
      <w:pPr>
        <w:pStyle w:val="a6"/>
        <w:spacing w:line="360" w:lineRule="auto"/>
        <w:ind w:left="420" w:firstLineChars="0"/>
        <w:rPr>
          <w:color w:val="000000" w:themeColor="text1"/>
        </w:rPr>
      </w:pPr>
      <w:r w:rsidRPr="00C91DA0">
        <w:rPr>
          <w:color w:val="000000" w:themeColor="text1"/>
        </w:rPr>
        <w:t>首先要概括介绍本议题在当前国际社会上的状况，对整体情况有个大致的了解。然后要介绍</w:t>
      </w:r>
      <w:hyperlink r:id="rId46" w:tgtFrame="_blank" w:history="1">
        <w:r w:rsidRPr="00EB2BF2">
          <w:t>联合国</w:t>
        </w:r>
      </w:hyperlink>
      <w:r w:rsidRPr="00C91DA0">
        <w:rPr>
          <w:color w:val="000000" w:themeColor="text1"/>
        </w:rPr>
        <w:t>和本国就此议题的态度和采取过的行动，要避免冗长的罗列，以能表达立场为目的。接着要详尽阐述本国的立场、观点和计划采取的行动，需要真实、有可行性。最后用最简单的语言总结本国最基本的立场观点。　　字号为</w:t>
      </w:r>
      <w:hyperlink r:id="rId47" w:tgtFrame="_blank" w:history="1">
        <w:r w:rsidRPr="00EB2BF2">
          <w:t>小四</w:t>
        </w:r>
      </w:hyperlink>
      <w:r w:rsidRPr="00C91DA0">
        <w:rPr>
          <w:color w:val="000000" w:themeColor="text1"/>
        </w:rPr>
        <w:t>，</w:t>
      </w:r>
      <w:r w:rsidRPr="00C91DA0">
        <w:rPr>
          <w:color w:val="000000" w:themeColor="text1"/>
        </w:rPr>
        <w:t>A4</w:t>
      </w:r>
      <w:r w:rsidRPr="00C91DA0">
        <w:rPr>
          <w:color w:val="000000" w:themeColor="text1"/>
        </w:rPr>
        <w:t xml:space="preserve">的纸一张，只能少不能多。立场文件在会前提交，主席团将会编辑成册在会前发给代表们，以供国家之间互相了解基本的观点。　　</w:t>
      </w:r>
    </w:p>
    <w:p w:rsidR="00C91DA0" w:rsidRPr="00EB2BF2" w:rsidRDefault="00310ADD" w:rsidP="00DC384E">
      <w:pPr>
        <w:pStyle w:val="6"/>
        <w:rPr>
          <w:color w:val="000000" w:themeColor="text1"/>
        </w:rPr>
      </w:pPr>
      <w:hyperlink r:id="rId48" w:tgtFrame="_blank" w:history="1">
        <w:r w:rsidR="00E31C17" w:rsidRPr="00EB2BF2">
          <w:t>工作文件</w:t>
        </w:r>
      </w:hyperlink>
      <w:r w:rsidR="00E31C17" w:rsidRPr="00EB2BF2">
        <w:t xml:space="preserve"> Working Paper</w:t>
      </w:r>
      <w:r w:rsidR="00E31C17" w:rsidRPr="00EB2BF2">
        <w:t xml:space="preserve">　</w:t>
      </w:r>
      <w:r w:rsidR="00E31C17" w:rsidRPr="00EB2BF2">
        <w:rPr>
          <w:color w:val="000000" w:themeColor="text1"/>
        </w:rPr>
        <w:t xml:space="preserve">　</w:t>
      </w:r>
    </w:p>
    <w:p w:rsidR="00C91DA0" w:rsidRDefault="00E31C17" w:rsidP="00EB2BF2">
      <w:pPr>
        <w:pStyle w:val="a6"/>
        <w:spacing w:line="360" w:lineRule="auto"/>
        <w:ind w:left="420" w:firstLineChars="0"/>
        <w:rPr>
          <w:color w:val="000000" w:themeColor="text1"/>
        </w:rPr>
      </w:pPr>
      <w:r w:rsidRPr="00C91DA0">
        <w:rPr>
          <w:color w:val="000000" w:themeColor="text1"/>
        </w:rPr>
        <w:t>当一国或国家集团对议题产生初步的解决办法时，可以总结成一份</w:t>
      </w:r>
      <w:hyperlink r:id="rId49" w:tgtFrame="_blank" w:history="1">
        <w:r w:rsidRPr="00EB2BF2">
          <w:t>工作文件</w:t>
        </w:r>
      </w:hyperlink>
      <w:r w:rsidRPr="00C91DA0">
        <w:rPr>
          <w:color w:val="000000" w:themeColor="text1"/>
        </w:rPr>
        <w:t>，提交给大会，向各国介绍己方的解决办法。工作文件不需要特定的</w:t>
      </w:r>
      <w:hyperlink r:id="rId50" w:tgtFrame="_blank" w:history="1">
        <w:r w:rsidRPr="00EB2BF2">
          <w:t>文件格式</w:t>
        </w:r>
      </w:hyperlink>
      <w:r w:rsidRPr="00C91DA0">
        <w:rPr>
          <w:color w:val="000000" w:themeColor="text1"/>
        </w:rPr>
        <w:t>，可以是图表，可以是文段，也可以列关键点。也可以将工作文件作为决议草案的</w:t>
      </w:r>
      <w:hyperlink r:id="rId51" w:tgtFrame="_blank" w:history="1">
        <w:r w:rsidRPr="00EB2BF2">
          <w:t>雏形</w:t>
        </w:r>
      </w:hyperlink>
      <w:r w:rsidRPr="00C91DA0">
        <w:rPr>
          <w:color w:val="000000" w:themeColor="text1"/>
        </w:rPr>
        <w:t xml:space="preserve">，按照决议草案的格式撰写，具有全面性。　　</w:t>
      </w:r>
    </w:p>
    <w:p w:rsidR="00C91DA0" w:rsidRPr="00EB2BF2" w:rsidRDefault="00E31C17" w:rsidP="00DC384E">
      <w:pPr>
        <w:pStyle w:val="6"/>
        <w:rPr>
          <w:color w:val="000000" w:themeColor="text1"/>
        </w:rPr>
      </w:pPr>
      <w:r w:rsidRPr="00EB2BF2">
        <w:t>决议草案</w:t>
      </w:r>
      <w:r w:rsidRPr="00EB2BF2">
        <w:t xml:space="preserve"> Draft Resolution</w:t>
      </w:r>
      <w:r w:rsidRPr="00EB2BF2">
        <w:t xml:space="preserve">　</w:t>
      </w:r>
      <w:r w:rsidRPr="00EB2BF2">
        <w:rPr>
          <w:color w:val="000000" w:themeColor="text1"/>
        </w:rPr>
        <w:t xml:space="preserve">　</w:t>
      </w:r>
    </w:p>
    <w:p w:rsidR="00C91DA0" w:rsidRDefault="00E31C17" w:rsidP="00EB2BF2">
      <w:pPr>
        <w:pStyle w:val="a6"/>
        <w:spacing w:line="360" w:lineRule="auto"/>
        <w:ind w:left="420" w:firstLineChars="0"/>
        <w:rPr>
          <w:color w:val="000000" w:themeColor="text1"/>
        </w:rPr>
      </w:pPr>
      <w:r w:rsidRPr="00C91DA0">
        <w:rPr>
          <w:color w:val="000000" w:themeColor="text1"/>
        </w:rPr>
        <w:t>决议草案是按照</w:t>
      </w:r>
      <w:hyperlink r:id="rId52" w:tgtFrame="_blank" w:history="1">
        <w:r w:rsidRPr="00EB2BF2">
          <w:t>联合国决议</w:t>
        </w:r>
      </w:hyperlink>
      <w:r w:rsidRPr="00C91DA0">
        <w:rPr>
          <w:color w:val="000000" w:themeColor="text1"/>
        </w:rPr>
        <w:t>文件形式起草的对该议题的解决办法。决议草案的起草国和</w:t>
      </w:r>
      <w:hyperlink r:id="rId53" w:tgtFrame="_blank" w:history="1">
        <w:r w:rsidRPr="00EB2BF2">
          <w:t>附议</w:t>
        </w:r>
      </w:hyperlink>
      <w:r w:rsidRPr="00C91DA0">
        <w:rPr>
          <w:color w:val="000000" w:themeColor="text1"/>
        </w:rPr>
        <w:t>国总数必须达到与会代表国的</w:t>
      </w:r>
      <w:r w:rsidRPr="00C91DA0">
        <w:rPr>
          <w:color w:val="000000" w:themeColor="text1"/>
        </w:rPr>
        <w:t>20</w:t>
      </w:r>
      <w:r w:rsidRPr="00C91DA0">
        <w:rPr>
          <w:color w:val="000000" w:themeColor="text1"/>
        </w:rPr>
        <w:t xml:space="preserve">％，才可向大会主席递交决议草案。　　</w:t>
      </w:r>
    </w:p>
    <w:p w:rsidR="00C91DA0" w:rsidRDefault="00E31C17" w:rsidP="00EB2BF2">
      <w:pPr>
        <w:pStyle w:val="a6"/>
        <w:spacing w:line="360" w:lineRule="auto"/>
        <w:ind w:left="420" w:firstLineChars="0"/>
        <w:rPr>
          <w:color w:val="000000" w:themeColor="text1"/>
        </w:rPr>
      </w:pPr>
      <w:r w:rsidRPr="00C91DA0">
        <w:rPr>
          <w:color w:val="000000" w:themeColor="text1"/>
        </w:rPr>
        <w:t>起草国</w:t>
      </w:r>
      <w:r w:rsidRPr="00C91DA0">
        <w:rPr>
          <w:color w:val="000000" w:themeColor="text1"/>
        </w:rPr>
        <w:t xml:space="preserve"> Sponsors: </w:t>
      </w:r>
      <w:r w:rsidRPr="00C91DA0">
        <w:rPr>
          <w:color w:val="000000" w:themeColor="text1"/>
        </w:rPr>
        <w:t xml:space="preserve">完全赞成该项决议草案　　</w:t>
      </w:r>
    </w:p>
    <w:p w:rsidR="00EB2BF2" w:rsidRDefault="00310ADD" w:rsidP="00EB2BF2">
      <w:pPr>
        <w:pStyle w:val="a6"/>
        <w:spacing w:line="360" w:lineRule="auto"/>
        <w:ind w:left="420" w:firstLineChars="0"/>
        <w:rPr>
          <w:color w:val="000000" w:themeColor="text1"/>
        </w:rPr>
      </w:pPr>
      <w:hyperlink r:id="rId54" w:tgtFrame="_blank" w:history="1">
        <w:r w:rsidR="00E31C17" w:rsidRPr="00EB2BF2">
          <w:t>附议</w:t>
        </w:r>
      </w:hyperlink>
      <w:r w:rsidR="00E31C17" w:rsidRPr="00C91DA0">
        <w:rPr>
          <w:color w:val="000000" w:themeColor="text1"/>
        </w:rPr>
        <w:t>国</w:t>
      </w:r>
      <w:r w:rsidR="00E31C17" w:rsidRPr="00C91DA0">
        <w:rPr>
          <w:color w:val="000000" w:themeColor="text1"/>
        </w:rPr>
        <w:t xml:space="preserve"> Signatories: </w:t>
      </w:r>
      <w:r w:rsidR="00E31C17" w:rsidRPr="00C91DA0">
        <w:rPr>
          <w:color w:val="000000" w:themeColor="text1"/>
        </w:rPr>
        <w:t>不一定赞成该决议草案，但是认为这份决议草案很值得讨论。</w:t>
      </w:r>
      <w:r w:rsidR="00EB2BF2">
        <w:rPr>
          <w:color w:val="000000" w:themeColor="text1"/>
        </w:rPr>
        <w:t xml:space="preserve">　　</w:t>
      </w:r>
    </w:p>
    <w:p w:rsidR="00C91DA0" w:rsidRPr="00EB2BF2" w:rsidRDefault="00E31C17" w:rsidP="00DC384E">
      <w:pPr>
        <w:pStyle w:val="6"/>
        <w:rPr>
          <w:color w:val="000000" w:themeColor="text1"/>
        </w:rPr>
      </w:pPr>
      <w:r w:rsidRPr="00EB2BF2">
        <w:t>修正案</w:t>
      </w:r>
      <w:r w:rsidRPr="00EB2BF2">
        <w:t xml:space="preserve"> Amendment</w:t>
      </w:r>
      <w:r w:rsidRPr="00EB2BF2">
        <w:t xml:space="preserve">　</w:t>
      </w:r>
      <w:r w:rsidRPr="00EB2BF2">
        <w:rPr>
          <w:color w:val="000000" w:themeColor="text1"/>
        </w:rPr>
        <w:t xml:space="preserve">　</w:t>
      </w:r>
    </w:p>
    <w:p w:rsidR="00C91DA0" w:rsidRDefault="00E31C17" w:rsidP="00EB2BF2">
      <w:pPr>
        <w:pStyle w:val="a6"/>
        <w:spacing w:line="360" w:lineRule="auto"/>
        <w:ind w:left="420" w:firstLineChars="0"/>
        <w:rPr>
          <w:color w:val="000000" w:themeColor="text1"/>
        </w:rPr>
      </w:pPr>
      <w:r w:rsidRPr="00C91DA0">
        <w:rPr>
          <w:color w:val="000000" w:themeColor="text1"/>
        </w:rPr>
        <w:t xml:space="preserve">修正案分为：　　</w:t>
      </w:r>
    </w:p>
    <w:p w:rsidR="00C91DA0" w:rsidRDefault="00E31C17" w:rsidP="00EB2BF2">
      <w:pPr>
        <w:pStyle w:val="a6"/>
        <w:spacing w:line="360" w:lineRule="auto"/>
        <w:ind w:left="420" w:firstLineChars="0"/>
        <w:rPr>
          <w:color w:val="000000" w:themeColor="text1"/>
        </w:rPr>
      </w:pPr>
      <w:r w:rsidRPr="00C91DA0">
        <w:rPr>
          <w:color w:val="000000" w:themeColor="text1"/>
        </w:rPr>
        <w:t>友好修正案</w:t>
      </w:r>
      <w:r w:rsidRPr="00C91DA0">
        <w:rPr>
          <w:color w:val="000000" w:themeColor="text1"/>
        </w:rPr>
        <w:t xml:space="preserve"> ( Friendly Amendment ): </w:t>
      </w:r>
      <w:r w:rsidRPr="00C91DA0">
        <w:rPr>
          <w:color w:val="000000" w:themeColor="text1"/>
        </w:rPr>
        <w:t xml:space="preserve">原决议草案的全部起草国都赞成该修改意见，该修正案就成为友好修正案，直接被添加到原决议草案的最后。　　</w:t>
      </w:r>
    </w:p>
    <w:p w:rsidR="00C91DA0" w:rsidRDefault="00E31C17" w:rsidP="00EB2BF2">
      <w:pPr>
        <w:pStyle w:val="a6"/>
        <w:spacing w:line="360" w:lineRule="auto"/>
        <w:ind w:left="420" w:firstLineChars="0"/>
        <w:rPr>
          <w:color w:val="000000" w:themeColor="text1"/>
        </w:rPr>
      </w:pPr>
      <w:r w:rsidRPr="00C91DA0">
        <w:rPr>
          <w:color w:val="000000" w:themeColor="text1"/>
        </w:rPr>
        <w:t>非友好修正案</w:t>
      </w:r>
      <w:r w:rsidRPr="00C91DA0">
        <w:rPr>
          <w:color w:val="000000" w:themeColor="text1"/>
        </w:rPr>
        <w:t xml:space="preserve"> ( Unfriendly Amendment ): </w:t>
      </w:r>
      <w:r w:rsidRPr="00C91DA0">
        <w:rPr>
          <w:color w:val="000000" w:themeColor="text1"/>
        </w:rPr>
        <w:t>没有使得原起草国都赞成该修改意见，该修正案是非友好修正案，需要征集到与会代表</w:t>
      </w:r>
      <w:r w:rsidRPr="00C91DA0">
        <w:rPr>
          <w:color w:val="000000" w:themeColor="text1"/>
        </w:rPr>
        <w:t>20</w:t>
      </w:r>
      <w:r w:rsidRPr="00C91DA0">
        <w:rPr>
          <w:color w:val="000000" w:themeColor="text1"/>
        </w:rPr>
        <w:t>％的</w:t>
      </w:r>
      <w:hyperlink r:id="rId55" w:tgtFrame="_blank" w:history="1">
        <w:r w:rsidRPr="00EB2BF2">
          <w:t>附议</w:t>
        </w:r>
      </w:hyperlink>
      <w:r w:rsidRPr="00C91DA0">
        <w:rPr>
          <w:color w:val="000000" w:themeColor="text1"/>
        </w:rPr>
        <w:t xml:space="preserve">国签名，才可以向大会主席递交。原决议草案的起草国不能成为非友好修正案的起草国或附议国，原决议草案的附议国则可以签署修正案。修正案表决时需逐条表决。　　</w:t>
      </w:r>
    </w:p>
    <w:p w:rsidR="00C91DA0" w:rsidRPr="00EB2BF2" w:rsidRDefault="00E31C17" w:rsidP="00DC384E">
      <w:pPr>
        <w:pStyle w:val="6"/>
        <w:rPr>
          <w:color w:val="000000" w:themeColor="text1"/>
        </w:rPr>
      </w:pPr>
      <w:r w:rsidRPr="00EB2BF2">
        <w:t>指令草案</w:t>
      </w:r>
      <w:r w:rsidRPr="00EB2BF2">
        <w:t xml:space="preserve"> Draft Directive</w:t>
      </w:r>
      <w:r w:rsidR="004C2F4E">
        <w:rPr>
          <w:rFonts w:hint="eastAsia"/>
          <w:color w:val="000000" w:themeColor="text1"/>
        </w:rPr>
        <w:t>(</w:t>
      </w:r>
      <w:r w:rsidR="004C2F4E">
        <w:rPr>
          <w:rFonts w:hint="eastAsia"/>
          <w:color w:val="000000" w:themeColor="text1"/>
        </w:rPr>
        <w:t>本次活动</w:t>
      </w:r>
      <w:r w:rsidR="004C2F4E">
        <w:rPr>
          <w:color w:val="000000" w:themeColor="text1"/>
        </w:rPr>
        <w:t>中不涉及该部分</w:t>
      </w:r>
      <w:r w:rsidR="004C2F4E">
        <w:rPr>
          <w:rFonts w:hint="eastAsia"/>
          <w:color w:val="000000" w:themeColor="text1"/>
        </w:rPr>
        <w:t>)</w:t>
      </w:r>
    </w:p>
    <w:p w:rsidR="00E31C17" w:rsidRPr="00C91DA0" w:rsidRDefault="00E31C17" w:rsidP="00EB2BF2">
      <w:pPr>
        <w:pStyle w:val="a6"/>
        <w:spacing w:line="360" w:lineRule="auto"/>
        <w:ind w:left="420" w:firstLineChars="0"/>
        <w:rPr>
          <w:color w:val="000000" w:themeColor="text1"/>
        </w:rPr>
      </w:pPr>
      <w:r w:rsidRPr="00C91DA0">
        <w:rPr>
          <w:color w:val="000000" w:themeColor="text1"/>
        </w:rPr>
        <w:t>指令草案是</w:t>
      </w:r>
      <w:hyperlink r:id="rId56" w:tgtFrame="_blank" w:history="1">
        <w:r w:rsidRPr="00EB2BF2">
          <w:t>安理会</w:t>
        </w:r>
      </w:hyperlink>
      <w:r w:rsidRPr="00C91DA0">
        <w:rPr>
          <w:color w:val="000000" w:themeColor="text1"/>
        </w:rPr>
        <w:t>处理危机时候的一种</w:t>
      </w:r>
      <w:hyperlink r:id="rId57" w:tgtFrame="_blank" w:history="1">
        <w:r w:rsidRPr="00EB2BF2">
          <w:t>文件类型</w:t>
        </w:r>
      </w:hyperlink>
      <w:r w:rsidRPr="00C91DA0">
        <w:rPr>
          <w:color w:val="000000" w:themeColor="text1"/>
        </w:rPr>
        <w:t>。它和决议草案在格式和功能上都很相近，但是指令草案不需要</w:t>
      </w:r>
      <w:hyperlink r:id="rId58" w:tgtFrame="_blank" w:history="1">
        <w:r w:rsidRPr="00EB2BF2">
          <w:t>序言</w:t>
        </w:r>
      </w:hyperlink>
      <w:r w:rsidRPr="00C91DA0">
        <w:rPr>
          <w:color w:val="000000" w:themeColor="text1"/>
        </w:rPr>
        <w:t>性条款，要直接书写行动性条款。因为代表们要解决危机，所以指令草案得行动措施要立即、有效，防止长远规划。</w:t>
      </w:r>
      <w:hyperlink r:id="rId59" w:tgtFrame="_blank" w:history="1">
        <w:r w:rsidRPr="00EB2BF2">
          <w:t>安理会</w:t>
        </w:r>
      </w:hyperlink>
      <w:r w:rsidRPr="00C91DA0">
        <w:rPr>
          <w:color w:val="000000" w:themeColor="text1"/>
        </w:rPr>
        <w:t>指令草案得起草国和附议国总数要达到</w:t>
      </w:r>
      <w:r w:rsidRPr="00C91DA0">
        <w:rPr>
          <w:color w:val="000000" w:themeColor="text1"/>
        </w:rPr>
        <w:t>3</w:t>
      </w:r>
      <w:r w:rsidRPr="00C91DA0">
        <w:rPr>
          <w:color w:val="000000" w:themeColor="text1"/>
        </w:rPr>
        <w:t>个才能提交主席团，只要</w:t>
      </w:r>
      <w:r w:rsidRPr="00C91DA0">
        <w:rPr>
          <w:color w:val="000000" w:themeColor="text1"/>
        </w:rPr>
        <w:t>10</w:t>
      </w:r>
      <w:r w:rsidRPr="00C91DA0">
        <w:rPr>
          <w:color w:val="000000" w:themeColor="text1"/>
        </w:rPr>
        <w:t>国赞同，且</w:t>
      </w:r>
      <w:r w:rsidRPr="00C91DA0">
        <w:rPr>
          <w:color w:val="000000" w:themeColor="text1"/>
        </w:rPr>
        <w:t>“</w:t>
      </w:r>
      <w:r w:rsidRPr="00C91DA0">
        <w:rPr>
          <w:color w:val="000000" w:themeColor="text1"/>
        </w:rPr>
        <w:t>五常</w:t>
      </w:r>
      <w:r w:rsidRPr="00C91DA0">
        <w:rPr>
          <w:color w:val="000000" w:themeColor="text1"/>
        </w:rPr>
        <w:t>”</w:t>
      </w:r>
      <w:r w:rsidRPr="00C91DA0">
        <w:rPr>
          <w:color w:val="000000" w:themeColor="text1"/>
        </w:rPr>
        <w:t>不反对，才能通过。可以对指令草案提出修正案。</w:t>
      </w:r>
    </w:p>
    <w:p w:rsidR="00505975" w:rsidRPr="0024193A" w:rsidRDefault="00505975" w:rsidP="00EB2BF2">
      <w:pPr>
        <w:spacing w:line="360" w:lineRule="auto"/>
        <w:rPr>
          <w:color w:val="000000" w:themeColor="text1"/>
        </w:rPr>
      </w:pPr>
    </w:p>
    <w:sectPr w:rsidR="00505975" w:rsidRPr="00241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ADD" w:rsidRDefault="00310ADD" w:rsidP="00E31C17">
      <w:r>
        <w:separator/>
      </w:r>
    </w:p>
  </w:endnote>
  <w:endnote w:type="continuationSeparator" w:id="0">
    <w:p w:rsidR="00310ADD" w:rsidRDefault="00310ADD" w:rsidP="00E3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ADD" w:rsidRDefault="00310ADD" w:rsidP="00E31C17">
      <w:r>
        <w:separator/>
      </w:r>
    </w:p>
  </w:footnote>
  <w:footnote w:type="continuationSeparator" w:id="0">
    <w:p w:rsidR="00310ADD" w:rsidRDefault="00310ADD" w:rsidP="00E31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30E5"/>
    <w:multiLevelType w:val="hybridMultilevel"/>
    <w:tmpl w:val="C6822538"/>
    <w:lvl w:ilvl="0" w:tplc="50F67EDC">
      <w:start w:val="1"/>
      <w:numFmt w:val="decimal"/>
      <w:pStyle w:val="5"/>
      <w:lvlText w:val="（%1）."/>
      <w:lvlJc w:val="left"/>
      <w:pPr>
        <w:ind w:left="840" w:hanging="420"/>
      </w:pPr>
      <w:rPr>
        <w:rFonts w:hint="eastAsia"/>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736750"/>
    <w:multiLevelType w:val="hybridMultilevel"/>
    <w:tmpl w:val="FFD05AA8"/>
    <w:lvl w:ilvl="0" w:tplc="78780124">
      <w:start w:val="1"/>
      <w:numFmt w:val="chineseCountingThousand"/>
      <w:lvlText w:val="(%1)、"/>
      <w:lvlJc w:val="left"/>
      <w:pPr>
        <w:ind w:left="840" w:hanging="420"/>
      </w:pPr>
      <w:rPr>
        <w:rFonts w:hint="eastAsia"/>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9524F32"/>
    <w:multiLevelType w:val="hybridMultilevel"/>
    <w:tmpl w:val="C8E0AF2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241E44"/>
    <w:multiLevelType w:val="hybridMultilevel"/>
    <w:tmpl w:val="B86A53E4"/>
    <w:lvl w:ilvl="0" w:tplc="D220D75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F0D5BCA"/>
    <w:multiLevelType w:val="hybridMultilevel"/>
    <w:tmpl w:val="1BF030A0"/>
    <w:lvl w:ilvl="0" w:tplc="D4E054FC">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25515ADA"/>
    <w:multiLevelType w:val="hybridMultilevel"/>
    <w:tmpl w:val="36187D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61118E6"/>
    <w:multiLevelType w:val="hybridMultilevel"/>
    <w:tmpl w:val="7E1C9DCE"/>
    <w:lvl w:ilvl="0" w:tplc="6FEC42C8">
      <w:start w:val="1"/>
      <w:numFmt w:val="japaneseCounting"/>
      <w:lvlText w:val="%1、"/>
      <w:lvlJc w:val="left"/>
      <w:pPr>
        <w:ind w:left="1272" w:hanging="432"/>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320C4563"/>
    <w:multiLevelType w:val="hybridMultilevel"/>
    <w:tmpl w:val="847C2BAA"/>
    <w:lvl w:ilvl="0" w:tplc="8DE88944">
      <w:start w:val="1"/>
      <w:numFmt w:val="decimal"/>
      <w:pStyle w:val="6"/>
      <w:lvlText w:val="（%1）."/>
      <w:lvlJc w:val="left"/>
      <w:pPr>
        <w:ind w:left="1260" w:hanging="420"/>
      </w:pPr>
      <w:rPr>
        <w:rFonts w:hint="eastAsia"/>
        <w:sz w:val="24"/>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3A576C89"/>
    <w:multiLevelType w:val="hybridMultilevel"/>
    <w:tmpl w:val="DB2A83D6"/>
    <w:lvl w:ilvl="0" w:tplc="2E44610E">
      <w:start w:val="1"/>
      <w:numFmt w:val="decimal"/>
      <w:lvlText w:val="（%1）."/>
      <w:lvlJc w:val="left"/>
      <w:pPr>
        <w:ind w:left="1413" w:hanging="420"/>
      </w:pPr>
      <w:rPr>
        <w:rFonts w:hint="eastAsia"/>
        <w:sz w:val="24"/>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nsid w:val="3CC46EC3"/>
    <w:multiLevelType w:val="hybridMultilevel"/>
    <w:tmpl w:val="92B6BD94"/>
    <w:lvl w:ilvl="0" w:tplc="65500840">
      <w:start w:val="1"/>
      <w:numFmt w:val="chineseCountingThousand"/>
      <w:pStyle w:val="2"/>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2B489F"/>
    <w:multiLevelType w:val="hybridMultilevel"/>
    <w:tmpl w:val="D71AA280"/>
    <w:lvl w:ilvl="0" w:tplc="84926056">
      <w:start w:val="1"/>
      <w:numFmt w:val="decimal"/>
      <w:pStyle w:val="3"/>
      <w:lvlText w:val="（%1）."/>
      <w:lvlJc w:val="left"/>
      <w:pPr>
        <w:ind w:left="840" w:hanging="420"/>
      </w:pPr>
      <w:rPr>
        <w:rFonts w:hint="eastAsia"/>
        <w:sz w:val="24"/>
        <w:szCs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30551F4"/>
    <w:multiLevelType w:val="hybridMultilevel"/>
    <w:tmpl w:val="42482BD6"/>
    <w:lvl w:ilvl="0" w:tplc="0FFEBFC4">
      <w:start w:val="1"/>
      <w:numFmt w:val="decimal"/>
      <w:pStyle w:val="4"/>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B0275BF"/>
    <w:multiLevelType w:val="hybridMultilevel"/>
    <w:tmpl w:val="CD364770"/>
    <w:lvl w:ilvl="0" w:tplc="9A809032">
      <w:start w:val="1"/>
      <w:numFmt w:val="chineseCountingThousand"/>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52A2403"/>
    <w:multiLevelType w:val="hybridMultilevel"/>
    <w:tmpl w:val="E2E4F1C0"/>
    <w:lvl w:ilvl="0" w:tplc="0D5E1FA6">
      <w:start w:val="1"/>
      <w:numFmt w:val="chineseCountingThousand"/>
      <w:pStyle w:val="1"/>
      <w:lvlText w:val="%1、"/>
      <w:lvlJc w:val="left"/>
      <w:pPr>
        <w:ind w:left="420" w:hanging="420"/>
      </w:pPr>
      <w:rPr>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3"/>
  </w:num>
  <w:num w:numId="3">
    <w:abstractNumId w:val="1"/>
  </w:num>
  <w:num w:numId="4">
    <w:abstractNumId w:val="12"/>
  </w:num>
  <w:num w:numId="5">
    <w:abstractNumId w:val="9"/>
  </w:num>
  <w:num w:numId="6">
    <w:abstractNumId w:val="6"/>
  </w:num>
  <w:num w:numId="7">
    <w:abstractNumId w:val="10"/>
  </w:num>
  <w:num w:numId="8">
    <w:abstractNumId w:val="11"/>
  </w:num>
  <w:num w:numId="9">
    <w:abstractNumId w:val="5"/>
  </w:num>
  <w:num w:numId="10">
    <w:abstractNumId w:val="4"/>
  </w:num>
  <w:num w:numId="11">
    <w:abstractNumId w:val="3"/>
  </w:num>
  <w:num w:numId="12">
    <w:abstractNumId w:val="0"/>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EA"/>
    <w:rsid w:val="0024193A"/>
    <w:rsid w:val="00256FEA"/>
    <w:rsid w:val="00310ADD"/>
    <w:rsid w:val="004C2F4E"/>
    <w:rsid w:val="00505975"/>
    <w:rsid w:val="008423EF"/>
    <w:rsid w:val="00953504"/>
    <w:rsid w:val="00AD7E69"/>
    <w:rsid w:val="00C91DA0"/>
    <w:rsid w:val="00DC384E"/>
    <w:rsid w:val="00DD4787"/>
    <w:rsid w:val="00DD7A3D"/>
    <w:rsid w:val="00E31C17"/>
    <w:rsid w:val="00EB2BF2"/>
    <w:rsid w:val="00F7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
    <w:uiPriority w:val="9"/>
    <w:qFormat/>
    <w:rsid w:val="00EB2B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C17"/>
    <w:rPr>
      <w:sz w:val="18"/>
      <w:szCs w:val="18"/>
    </w:rPr>
  </w:style>
  <w:style w:type="paragraph" w:styleId="a4">
    <w:name w:val="footer"/>
    <w:basedOn w:val="a"/>
    <w:link w:val="Char0"/>
    <w:uiPriority w:val="99"/>
    <w:unhideWhenUsed/>
    <w:rsid w:val="00E31C17"/>
    <w:pPr>
      <w:tabs>
        <w:tab w:val="center" w:pos="4153"/>
        <w:tab w:val="right" w:pos="8306"/>
      </w:tabs>
      <w:snapToGrid w:val="0"/>
      <w:jc w:val="left"/>
    </w:pPr>
    <w:rPr>
      <w:sz w:val="18"/>
      <w:szCs w:val="18"/>
    </w:rPr>
  </w:style>
  <w:style w:type="character" w:customStyle="1" w:styleId="Char0">
    <w:name w:val="页脚 Char"/>
    <w:basedOn w:val="a0"/>
    <w:link w:val="a4"/>
    <w:uiPriority w:val="99"/>
    <w:rsid w:val="00E31C17"/>
    <w:rPr>
      <w:sz w:val="18"/>
      <w:szCs w:val="18"/>
    </w:rPr>
  </w:style>
  <w:style w:type="paragraph" w:styleId="HTML">
    <w:name w:val="HTML Preformatted"/>
    <w:basedOn w:val="a"/>
    <w:link w:val="HTMLChar"/>
    <w:uiPriority w:val="99"/>
    <w:semiHidden/>
    <w:unhideWhenUsed/>
    <w:rsid w:val="00E31C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31C17"/>
    <w:rPr>
      <w:rFonts w:ascii="宋体" w:eastAsia="宋体" w:hAnsi="宋体" w:cs="宋体"/>
      <w:kern w:val="0"/>
      <w:sz w:val="24"/>
      <w:szCs w:val="24"/>
    </w:rPr>
  </w:style>
  <w:style w:type="character" w:styleId="a5">
    <w:name w:val="Hyperlink"/>
    <w:basedOn w:val="a0"/>
    <w:uiPriority w:val="99"/>
    <w:unhideWhenUsed/>
    <w:rsid w:val="00E31C17"/>
    <w:rPr>
      <w:color w:val="0000FF"/>
      <w:u w:val="single"/>
    </w:rPr>
  </w:style>
  <w:style w:type="paragraph" w:styleId="a6">
    <w:name w:val="List Paragraph"/>
    <w:basedOn w:val="a"/>
    <w:link w:val="Char1"/>
    <w:uiPriority w:val="34"/>
    <w:qFormat/>
    <w:rsid w:val="0024193A"/>
    <w:pPr>
      <w:ind w:firstLineChars="200" w:firstLine="420"/>
    </w:pPr>
  </w:style>
  <w:style w:type="character" w:customStyle="1" w:styleId="1Char">
    <w:name w:val="标题 1 Char"/>
    <w:basedOn w:val="a0"/>
    <w:link w:val="10"/>
    <w:uiPriority w:val="9"/>
    <w:rsid w:val="00EB2BF2"/>
    <w:rPr>
      <w:b/>
      <w:bCs/>
      <w:kern w:val="44"/>
      <w:sz w:val="44"/>
      <w:szCs w:val="44"/>
    </w:rPr>
  </w:style>
  <w:style w:type="paragraph" w:styleId="TOC">
    <w:name w:val="TOC Heading"/>
    <w:basedOn w:val="10"/>
    <w:next w:val="a"/>
    <w:uiPriority w:val="39"/>
    <w:unhideWhenUsed/>
    <w:qFormat/>
    <w:rsid w:val="00EB2BF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
    <w:name w:val="样式1"/>
    <w:basedOn w:val="a6"/>
    <w:link w:val="1Char0"/>
    <w:qFormat/>
    <w:rsid w:val="00EB2BF2"/>
    <w:pPr>
      <w:numPr>
        <w:numId w:val="2"/>
      </w:numPr>
      <w:spacing w:line="360" w:lineRule="auto"/>
      <w:ind w:firstLineChars="0" w:firstLine="0"/>
    </w:pPr>
    <w:rPr>
      <w:b/>
      <w:color w:val="000000" w:themeColor="text1"/>
      <w:sz w:val="28"/>
      <w:szCs w:val="28"/>
    </w:rPr>
  </w:style>
  <w:style w:type="paragraph" w:customStyle="1" w:styleId="2">
    <w:name w:val="样式2"/>
    <w:basedOn w:val="a6"/>
    <w:link w:val="2Char"/>
    <w:qFormat/>
    <w:rsid w:val="00EB2BF2"/>
    <w:pPr>
      <w:numPr>
        <w:numId w:val="5"/>
      </w:numPr>
      <w:spacing w:line="360" w:lineRule="auto"/>
      <w:ind w:left="0" w:firstLineChars="0" w:firstLine="454"/>
    </w:pPr>
    <w:rPr>
      <w:b/>
      <w:color w:val="000000" w:themeColor="text1"/>
      <w:sz w:val="24"/>
      <w:szCs w:val="24"/>
    </w:rPr>
  </w:style>
  <w:style w:type="character" w:customStyle="1" w:styleId="Char1">
    <w:name w:val="列出段落 Char"/>
    <w:basedOn w:val="a0"/>
    <w:link w:val="a6"/>
    <w:uiPriority w:val="34"/>
    <w:rsid w:val="00EB2BF2"/>
  </w:style>
  <w:style w:type="character" w:customStyle="1" w:styleId="1Char0">
    <w:name w:val="样式1 Char"/>
    <w:basedOn w:val="Char1"/>
    <w:link w:val="1"/>
    <w:rsid w:val="00EB2BF2"/>
    <w:rPr>
      <w:b/>
      <w:color w:val="000000" w:themeColor="text1"/>
      <w:sz w:val="28"/>
      <w:szCs w:val="28"/>
    </w:rPr>
  </w:style>
  <w:style w:type="paragraph" w:customStyle="1" w:styleId="3">
    <w:name w:val="样式3"/>
    <w:basedOn w:val="a6"/>
    <w:link w:val="3Char"/>
    <w:qFormat/>
    <w:rsid w:val="00EB2BF2"/>
    <w:pPr>
      <w:numPr>
        <w:numId w:val="7"/>
      </w:numPr>
      <w:spacing w:beforeLines="50" w:before="156" w:afterLines="50" w:after="156" w:line="360" w:lineRule="auto"/>
      <w:ind w:firstLineChars="0" w:firstLine="0"/>
    </w:pPr>
    <w:rPr>
      <w:b/>
      <w:color w:val="000000" w:themeColor="text1"/>
      <w:sz w:val="24"/>
      <w:szCs w:val="24"/>
    </w:rPr>
  </w:style>
  <w:style w:type="character" w:customStyle="1" w:styleId="2Char">
    <w:name w:val="样式2 Char"/>
    <w:basedOn w:val="Char1"/>
    <w:link w:val="2"/>
    <w:rsid w:val="00EB2BF2"/>
    <w:rPr>
      <w:b/>
      <w:color w:val="000000" w:themeColor="text1"/>
      <w:sz w:val="24"/>
      <w:szCs w:val="24"/>
    </w:rPr>
  </w:style>
  <w:style w:type="paragraph" w:customStyle="1" w:styleId="4">
    <w:name w:val="样式4"/>
    <w:basedOn w:val="a6"/>
    <w:link w:val="4Char"/>
    <w:qFormat/>
    <w:rsid w:val="00EB2BF2"/>
    <w:pPr>
      <w:numPr>
        <w:numId w:val="8"/>
      </w:numPr>
      <w:spacing w:beforeLines="50" w:before="156" w:afterLines="50" w:after="156" w:line="360" w:lineRule="auto"/>
      <w:ind w:left="420" w:firstLineChars="0" w:firstLine="420"/>
    </w:pPr>
    <w:rPr>
      <w:b/>
      <w:color w:val="000000" w:themeColor="text1"/>
    </w:rPr>
  </w:style>
  <w:style w:type="character" w:customStyle="1" w:styleId="3Char">
    <w:name w:val="样式3 Char"/>
    <w:basedOn w:val="Char1"/>
    <w:link w:val="3"/>
    <w:rsid w:val="00EB2BF2"/>
    <w:rPr>
      <w:b/>
      <w:color w:val="000000" w:themeColor="text1"/>
      <w:sz w:val="24"/>
      <w:szCs w:val="24"/>
    </w:rPr>
  </w:style>
  <w:style w:type="paragraph" w:customStyle="1" w:styleId="5">
    <w:name w:val="样式5"/>
    <w:basedOn w:val="a6"/>
    <w:link w:val="5Char"/>
    <w:qFormat/>
    <w:rsid w:val="00DC384E"/>
    <w:pPr>
      <w:numPr>
        <w:numId w:val="12"/>
      </w:numPr>
      <w:spacing w:beforeLines="50" w:before="156" w:afterLines="50" w:after="156" w:line="360" w:lineRule="auto"/>
      <w:ind w:firstLineChars="0" w:firstLine="0"/>
    </w:pPr>
    <w:rPr>
      <w:b/>
      <w:color w:val="000000" w:themeColor="text1"/>
      <w:sz w:val="24"/>
      <w:szCs w:val="24"/>
    </w:rPr>
  </w:style>
  <w:style w:type="character" w:customStyle="1" w:styleId="4Char">
    <w:name w:val="样式4 Char"/>
    <w:basedOn w:val="Char1"/>
    <w:link w:val="4"/>
    <w:rsid w:val="00EB2BF2"/>
    <w:rPr>
      <w:b/>
      <w:color w:val="000000" w:themeColor="text1"/>
    </w:rPr>
  </w:style>
  <w:style w:type="paragraph" w:customStyle="1" w:styleId="6">
    <w:name w:val="样式6"/>
    <w:basedOn w:val="a6"/>
    <w:link w:val="6Char"/>
    <w:qFormat/>
    <w:rsid w:val="00DC384E"/>
    <w:pPr>
      <w:numPr>
        <w:numId w:val="14"/>
      </w:numPr>
      <w:spacing w:beforeLines="50" w:before="156" w:afterLines="50" w:after="156" w:line="360" w:lineRule="auto"/>
      <w:ind w:left="0" w:firstLineChars="0" w:firstLine="420"/>
    </w:pPr>
    <w:rPr>
      <w:b/>
      <w:sz w:val="24"/>
      <w:szCs w:val="24"/>
    </w:rPr>
  </w:style>
  <w:style w:type="character" w:customStyle="1" w:styleId="5Char">
    <w:name w:val="样式5 Char"/>
    <w:basedOn w:val="Char1"/>
    <w:link w:val="5"/>
    <w:rsid w:val="00DC384E"/>
    <w:rPr>
      <w:b/>
      <w:color w:val="000000" w:themeColor="text1"/>
      <w:sz w:val="24"/>
      <w:szCs w:val="24"/>
    </w:rPr>
  </w:style>
  <w:style w:type="paragraph" w:styleId="11">
    <w:name w:val="toc 1"/>
    <w:basedOn w:val="a"/>
    <w:next w:val="a"/>
    <w:autoRedefine/>
    <w:uiPriority w:val="39"/>
    <w:unhideWhenUsed/>
    <w:rsid w:val="00DC384E"/>
  </w:style>
  <w:style w:type="character" w:customStyle="1" w:styleId="6Char">
    <w:name w:val="样式6 Char"/>
    <w:basedOn w:val="Char1"/>
    <w:link w:val="6"/>
    <w:rsid w:val="00DC384E"/>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
    <w:uiPriority w:val="9"/>
    <w:qFormat/>
    <w:rsid w:val="00EB2B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1C17"/>
    <w:rPr>
      <w:sz w:val="18"/>
      <w:szCs w:val="18"/>
    </w:rPr>
  </w:style>
  <w:style w:type="paragraph" w:styleId="a4">
    <w:name w:val="footer"/>
    <w:basedOn w:val="a"/>
    <w:link w:val="Char0"/>
    <w:uiPriority w:val="99"/>
    <w:unhideWhenUsed/>
    <w:rsid w:val="00E31C17"/>
    <w:pPr>
      <w:tabs>
        <w:tab w:val="center" w:pos="4153"/>
        <w:tab w:val="right" w:pos="8306"/>
      </w:tabs>
      <w:snapToGrid w:val="0"/>
      <w:jc w:val="left"/>
    </w:pPr>
    <w:rPr>
      <w:sz w:val="18"/>
      <w:szCs w:val="18"/>
    </w:rPr>
  </w:style>
  <w:style w:type="character" w:customStyle="1" w:styleId="Char0">
    <w:name w:val="页脚 Char"/>
    <w:basedOn w:val="a0"/>
    <w:link w:val="a4"/>
    <w:uiPriority w:val="99"/>
    <w:rsid w:val="00E31C17"/>
    <w:rPr>
      <w:sz w:val="18"/>
      <w:szCs w:val="18"/>
    </w:rPr>
  </w:style>
  <w:style w:type="paragraph" w:styleId="HTML">
    <w:name w:val="HTML Preformatted"/>
    <w:basedOn w:val="a"/>
    <w:link w:val="HTMLChar"/>
    <w:uiPriority w:val="99"/>
    <w:semiHidden/>
    <w:unhideWhenUsed/>
    <w:rsid w:val="00E31C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31C17"/>
    <w:rPr>
      <w:rFonts w:ascii="宋体" w:eastAsia="宋体" w:hAnsi="宋体" w:cs="宋体"/>
      <w:kern w:val="0"/>
      <w:sz w:val="24"/>
      <w:szCs w:val="24"/>
    </w:rPr>
  </w:style>
  <w:style w:type="character" w:styleId="a5">
    <w:name w:val="Hyperlink"/>
    <w:basedOn w:val="a0"/>
    <w:uiPriority w:val="99"/>
    <w:unhideWhenUsed/>
    <w:rsid w:val="00E31C17"/>
    <w:rPr>
      <w:color w:val="0000FF"/>
      <w:u w:val="single"/>
    </w:rPr>
  </w:style>
  <w:style w:type="paragraph" w:styleId="a6">
    <w:name w:val="List Paragraph"/>
    <w:basedOn w:val="a"/>
    <w:link w:val="Char1"/>
    <w:uiPriority w:val="34"/>
    <w:qFormat/>
    <w:rsid w:val="0024193A"/>
    <w:pPr>
      <w:ind w:firstLineChars="200" w:firstLine="420"/>
    </w:pPr>
  </w:style>
  <w:style w:type="character" w:customStyle="1" w:styleId="1Char">
    <w:name w:val="标题 1 Char"/>
    <w:basedOn w:val="a0"/>
    <w:link w:val="10"/>
    <w:uiPriority w:val="9"/>
    <w:rsid w:val="00EB2BF2"/>
    <w:rPr>
      <w:b/>
      <w:bCs/>
      <w:kern w:val="44"/>
      <w:sz w:val="44"/>
      <w:szCs w:val="44"/>
    </w:rPr>
  </w:style>
  <w:style w:type="paragraph" w:styleId="TOC">
    <w:name w:val="TOC Heading"/>
    <w:basedOn w:val="10"/>
    <w:next w:val="a"/>
    <w:uiPriority w:val="39"/>
    <w:unhideWhenUsed/>
    <w:qFormat/>
    <w:rsid w:val="00EB2BF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
    <w:name w:val="样式1"/>
    <w:basedOn w:val="a6"/>
    <w:link w:val="1Char0"/>
    <w:qFormat/>
    <w:rsid w:val="00EB2BF2"/>
    <w:pPr>
      <w:numPr>
        <w:numId w:val="2"/>
      </w:numPr>
      <w:spacing w:line="360" w:lineRule="auto"/>
      <w:ind w:firstLineChars="0" w:firstLine="0"/>
    </w:pPr>
    <w:rPr>
      <w:b/>
      <w:color w:val="000000" w:themeColor="text1"/>
      <w:sz w:val="28"/>
      <w:szCs w:val="28"/>
    </w:rPr>
  </w:style>
  <w:style w:type="paragraph" w:customStyle="1" w:styleId="2">
    <w:name w:val="样式2"/>
    <w:basedOn w:val="a6"/>
    <w:link w:val="2Char"/>
    <w:qFormat/>
    <w:rsid w:val="00EB2BF2"/>
    <w:pPr>
      <w:numPr>
        <w:numId w:val="5"/>
      </w:numPr>
      <w:spacing w:line="360" w:lineRule="auto"/>
      <w:ind w:left="0" w:firstLineChars="0" w:firstLine="454"/>
    </w:pPr>
    <w:rPr>
      <w:b/>
      <w:color w:val="000000" w:themeColor="text1"/>
      <w:sz w:val="24"/>
      <w:szCs w:val="24"/>
    </w:rPr>
  </w:style>
  <w:style w:type="character" w:customStyle="1" w:styleId="Char1">
    <w:name w:val="列出段落 Char"/>
    <w:basedOn w:val="a0"/>
    <w:link w:val="a6"/>
    <w:uiPriority w:val="34"/>
    <w:rsid w:val="00EB2BF2"/>
  </w:style>
  <w:style w:type="character" w:customStyle="1" w:styleId="1Char0">
    <w:name w:val="样式1 Char"/>
    <w:basedOn w:val="Char1"/>
    <w:link w:val="1"/>
    <w:rsid w:val="00EB2BF2"/>
    <w:rPr>
      <w:b/>
      <w:color w:val="000000" w:themeColor="text1"/>
      <w:sz w:val="28"/>
      <w:szCs w:val="28"/>
    </w:rPr>
  </w:style>
  <w:style w:type="paragraph" w:customStyle="1" w:styleId="3">
    <w:name w:val="样式3"/>
    <w:basedOn w:val="a6"/>
    <w:link w:val="3Char"/>
    <w:qFormat/>
    <w:rsid w:val="00EB2BF2"/>
    <w:pPr>
      <w:numPr>
        <w:numId w:val="7"/>
      </w:numPr>
      <w:spacing w:beforeLines="50" w:before="156" w:afterLines="50" w:after="156" w:line="360" w:lineRule="auto"/>
      <w:ind w:firstLineChars="0" w:firstLine="0"/>
    </w:pPr>
    <w:rPr>
      <w:b/>
      <w:color w:val="000000" w:themeColor="text1"/>
      <w:sz w:val="24"/>
      <w:szCs w:val="24"/>
    </w:rPr>
  </w:style>
  <w:style w:type="character" w:customStyle="1" w:styleId="2Char">
    <w:name w:val="样式2 Char"/>
    <w:basedOn w:val="Char1"/>
    <w:link w:val="2"/>
    <w:rsid w:val="00EB2BF2"/>
    <w:rPr>
      <w:b/>
      <w:color w:val="000000" w:themeColor="text1"/>
      <w:sz w:val="24"/>
      <w:szCs w:val="24"/>
    </w:rPr>
  </w:style>
  <w:style w:type="paragraph" w:customStyle="1" w:styleId="4">
    <w:name w:val="样式4"/>
    <w:basedOn w:val="a6"/>
    <w:link w:val="4Char"/>
    <w:qFormat/>
    <w:rsid w:val="00EB2BF2"/>
    <w:pPr>
      <w:numPr>
        <w:numId w:val="8"/>
      </w:numPr>
      <w:spacing w:beforeLines="50" w:before="156" w:afterLines="50" w:after="156" w:line="360" w:lineRule="auto"/>
      <w:ind w:left="420" w:firstLineChars="0" w:firstLine="420"/>
    </w:pPr>
    <w:rPr>
      <w:b/>
      <w:color w:val="000000" w:themeColor="text1"/>
    </w:rPr>
  </w:style>
  <w:style w:type="character" w:customStyle="1" w:styleId="3Char">
    <w:name w:val="样式3 Char"/>
    <w:basedOn w:val="Char1"/>
    <w:link w:val="3"/>
    <w:rsid w:val="00EB2BF2"/>
    <w:rPr>
      <w:b/>
      <w:color w:val="000000" w:themeColor="text1"/>
      <w:sz w:val="24"/>
      <w:szCs w:val="24"/>
    </w:rPr>
  </w:style>
  <w:style w:type="paragraph" w:customStyle="1" w:styleId="5">
    <w:name w:val="样式5"/>
    <w:basedOn w:val="a6"/>
    <w:link w:val="5Char"/>
    <w:qFormat/>
    <w:rsid w:val="00DC384E"/>
    <w:pPr>
      <w:numPr>
        <w:numId w:val="12"/>
      </w:numPr>
      <w:spacing w:beforeLines="50" w:before="156" w:afterLines="50" w:after="156" w:line="360" w:lineRule="auto"/>
      <w:ind w:firstLineChars="0" w:firstLine="0"/>
    </w:pPr>
    <w:rPr>
      <w:b/>
      <w:color w:val="000000" w:themeColor="text1"/>
      <w:sz w:val="24"/>
      <w:szCs w:val="24"/>
    </w:rPr>
  </w:style>
  <w:style w:type="character" w:customStyle="1" w:styleId="4Char">
    <w:name w:val="样式4 Char"/>
    <w:basedOn w:val="Char1"/>
    <w:link w:val="4"/>
    <w:rsid w:val="00EB2BF2"/>
    <w:rPr>
      <w:b/>
      <w:color w:val="000000" w:themeColor="text1"/>
    </w:rPr>
  </w:style>
  <w:style w:type="paragraph" w:customStyle="1" w:styleId="6">
    <w:name w:val="样式6"/>
    <w:basedOn w:val="a6"/>
    <w:link w:val="6Char"/>
    <w:qFormat/>
    <w:rsid w:val="00DC384E"/>
    <w:pPr>
      <w:numPr>
        <w:numId w:val="14"/>
      </w:numPr>
      <w:spacing w:beforeLines="50" w:before="156" w:afterLines="50" w:after="156" w:line="360" w:lineRule="auto"/>
      <w:ind w:left="0" w:firstLineChars="0" w:firstLine="420"/>
    </w:pPr>
    <w:rPr>
      <w:b/>
      <w:sz w:val="24"/>
      <w:szCs w:val="24"/>
    </w:rPr>
  </w:style>
  <w:style w:type="character" w:customStyle="1" w:styleId="5Char">
    <w:name w:val="样式5 Char"/>
    <w:basedOn w:val="Char1"/>
    <w:link w:val="5"/>
    <w:rsid w:val="00DC384E"/>
    <w:rPr>
      <w:b/>
      <w:color w:val="000000" w:themeColor="text1"/>
      <w:sz w:val="24"/>
      <w:szCs w:val="24"/>
    </w:rPr>
  </w:style>
  <w:style w:type="paragraph" w:styleId="11">
    <w:name w:val="toc 1"/>
    <w:basedOn w:val="a"/>
    <w:next w:val="a"/>
    <w:autoRedefine/>
    <w:uiPriority w:val="39"/>
    <w:unhideWhenUsed/>
    <w:rsid w:val="00DC384E"/>
  </w:style>
  <w:style w:type="character" w:customStyle="1" w:styleId="6Char">
    <w:name w:val="样式6 Char"/>
    <w:basedOn w:val="Char1"/>
    <w:link w:val="6"/>
    <w:rsid w:val="00DC384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0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idu.com/s?wd=%E4%B8%BE%E7%89%8C&amp;hl_tag=textlink&amp;tn=SE_hldp01350_v6v6zkg6" TargetMode="External"/><Relationship Id="rId18" Type="http://schemas.openxmlformats.org/officeDocument/2006/relationships/hyperlink" Target="http://www.baidu.com/s?wd=%E8%AE%A9%E6%B8%A1&amp;hl_tag=textlink&amp;tn=SE_hldp01350_v6v6zkg6" TargetMode="External"/><Relationship Id="rId26" Type="http://schemas.openxmlformats.org/officeDocument/2006/relationships/hyperlink" Target="http://www.baidu.com/s?wd=%E5%86%B3%E8%AE%AE%E8%8D%89%E6%A1%88&amp;hl_tag=textlink&amp;tn=SE_hldp01350_v6v6zkg6" TargetMode="External"/><Relationship Id="rId39" Type="http://schemas.openxmlformats.org/officeDocument/2006/relationships/hyperlink" Target="http://www.baidu.com/s?wd=%E6%A8%A1%E6%8B%9F%E8%81%94%E5%90%88%E5%9B%BD%E5%A4%A7%E4%BC%9A&amp;hl_tag=textlink&amp;tn=SE_hldp01350_v6v6zkg6" TargetMode="External"/><Relationship Id="rId21" Type="http://schemas.openxmlformats.org/officeDocument/2006/relationships/hyperlink" Target="http://www.baidu.com/s?wd=%E5%9B%BD%E6%89%8B&amp;hl_tag=textlink&amp;tn=SE_hldp01350_v6v6zkg6" TargetMode="External"/><Relationship Id="rId34" Type="http://schemas.openxmlformats.org/officeDocument/2006/relationships/hyperlink" Target="http://www.baidu.com/s?wd=%E4%BF%AE%E6%AD%A3%E6%A1%88&amp;hl_tag=textlink&amp;tn=SE_hldp01350_v6v6zkg6" TargetMode="External"/><Relationship Id="rId42" Type="http://schemas.openxmlformats.org/officeDocument/2006/relationships/hyperlink" Target="http://www.baidu.com/s?wd=%E5%9B%BD%E5%AE%B6%E5%88%A9%E7%9B%8A&amp;hl_tag=textlink&amp;tn=SE_hldp01350_v6v6zkg6" TargetMode="External"/><Relationship Id="rId47" Type="http://schemas.openxmlformats.org/officeDocument/2006/relationships/hyperlink" Target="http://www.baidu.com/s?wd=%E5%B0%8F%E5%9B%9B&amp;hl_tag=textlink&amp;tn=SE_hldp01350_v6v6zkg6" TargetMode="External"/><Relationship Id="rId50" Type="http://schemas.openxmlformats.org/officeDocument/2006/relationships/hyperlink" Target="http://www.baidu.com/s?wd=%E6%96%87%E4%BB%B6%E6%A0%BC%E5%BC%8F&amp;hl_tag=textlink&amp;tn=SE_hldp01350_v6v6zkg6" TargetMode="External"/><Relationship Id="rId55" Type="http://schemas.openxmlformats.org/officeDocument/2006/relationships/hyperlink" Target="http://www.baidu.com/s?wd=%E9%99%84%E8%AE%AE&amp;hl_tag=textlink&amp;tn=SE_hldp01350_v6v6zkg6"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aidu.com/s?wd=%E8%AE%A9%E6%B8%A1&amp;hl_tag=textlink&amp;tn=SE_hldp01350_v6v6zkg6" TargetMode="External"/><Relationship Id="rId20" Type="http://schemas.openxmlformats.org/officeDocument/2006/relationships/hyperlink" Target="http://www.baidu.com/s?wd=%E4%B8%BE%E7%89%8C&amp;hl_tag=textlink&amp;tn=SE_hldp01350_v6v6zkg6" TargetMode="External"/><Relationship Id="rId29" Type="http://schemas.openxmlformats.org/officeDocument/2006/relationships/hyperlink" Target="http://www.baidu.com/s?wd=%E4%B8%BB%E5%B8%AD%E5%9B%A2&amp;hl_tag=textlink&amp;tn=SE_hldp01350_v6v6zkg6" TargetMode="External"/><Relationship Id="rId41" Type="http://schemas.openxmlformats.org/officeDocument/2006/relationships/hyperlink" Target="http://www.baidu.com/s?wd=%E8%87%AA%E7%94%B1%E7%A3%8B%E5%95%86&amp;hl_tag=textlink&amp;tn=SE_hldp01350_v6v6zkg6" TargetMode="External"/><Relationship Id="rId54" Type="http://schemas.openxmlformats.org/officeDocument/2006/relationships/hyperlink" Target="http://www.baidu.com/s?wd=%E9%99%84%E8%AE%AE&amp;hl_tag=textlink&amp;tn=SE_hldp01350_v6v6zkg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s?wd=%E5%8F%91%E8%A8%80%E4%BA%BA&amp;hl_tag=textlink&amp;tn=SE_hldp01350_v6v6zkg6" TargetMode="External"/><Relationship Id="rId24" Type="http://schemas.openxmlformats.org/officeDocument/2006/relationships/hyperlink" Target="http://www.baidu.com/s?wd=%E5%8A%A8%E8%AE%AE&amp;hl_tag=textlink&amp;tn=SE_hldp01350_v6v6zkg6" TargetMode="External"/><Relationship Id="rId32" Type="http://schemas.openxmlformats.org/officeDocument/2006/relationships/hyperlink" Target="http://www.baidu.com/s?wd=%E5%B7%A5%E4%BD%9C%E6%96%87%E4%BB%B6&amp;hl_tag=textlink&amp;tn=SE_hldp01350_v6v6zkg6" TargetMode="External"/><Relationship Id="rId37" Type="http://schemas.openxmlformats.org/officeDocument/2006/relationships/hyperlink" Target="http://www.baidu.com/s?wd=%E4%BF%AE%E6%AD%A3%E6%A1%88&amp;hl_tag=textlink&amp;tn=SE_hldp01350_v6v6zkg6" TargetMode="External"/><Relationship Id="rId40" Type="http://schemas.openxmlformats.org/officeDocument/2006/relationships/hyperlink" Target="http://www.baidu.com/s?wd=%E8%87%AA%E7%94%B1%E7%A3%8B%E5%95%86&amp;hl_tag=textlink&amp;tn=SE_hldp01350_v6v6zkg6" TargetMode="External"/><Relationship Id="rId45" Type="http://schemas.openxmlformats.org/officeDocument/2006/relationships/hyperlink" Target="http://www.baidu.com/s?wd=%E7%AB%8B%E5%9C%BA%E6%96%87%E4%BB%B6&amp;hl_tag=textlink&amp;tn=SE_hldp01350_v6v6zkg6" TargetMode="External"/><Relationship Id="rId53" Type="http://schemas.openxmlformats.org/officeDocument/2006/relationships/hyperlink" Target="http://www.baidu.com/s?wd=%E9%99%84%E8%AE%AE&amp;hl_tag=textlink&amp;tn=SE_hldp01350_v6v6zkg6" TargetMode="External"/><Relationship Id="rId58" Type="http://schemas.openxmlformats.org/officeDocument/2006/relationships/hyperlink" Target="http://www.baidu.com/s?wd=%E5%BA%8F%E8%A8%80&amp;hl_tag=textlink&amp;tn=SE_hldp01350_v6v6zkg6" TargetMode="External"/><Relationship Id="rId5" Type="http://schemas.openxmlformats.org/officeDocument/2006/relationships/settings" Target="settings.xml"/><Relationship Id="rId15" Type="http://schemas.openxmlformats.org/officeDocument/2006/relationships/hyperlink" Target="http://www.baidu.com/s?wd=%E5%86%B3%E8%AE%AE%E8%8D%89%E6%A1%88&amp;hl_tag=textlink&amp;tn=SE_hldp01350_v6v6zkg6" TargetMode="External"/><Relationship Id="rId23" Type="http://schemas.openxmlformats.org/officeDocument/2006/relationships/hyperlink" Target="http://www.baidu.com/s?wd=%E5%8A%A8%E8%AE%AE&amp;hl_tag=textlink&amp;tn=SE_hldp01350_v6v6zkg6" TargetMode="External"/><Relationship Id="rId28" Type="http://schemas.openxmlformats.org/officeDocument/2006/relationships/hyperlink" Target="http://www.baidu.com/s?wd=%E5%9C%B0%E6%96%B9%E6%97%B6&amp;hl_tag=textlink&amp;tn=SE_hldp01350_v6v6zkg6" TargetMode="External"/><Relationship Id="rId36" Type="http://schemas.openxmlformats.org/officeDocument/2006/relationships/hyperlink" Target="http://www.baidu.com/s?wd=%E4%BF%AE%E6%AD%A3%E6%A1%88&amp;hl_tag=textlink&amp;tn=SE_hldp01350_v6v6zkg6" TargetMode="External"/><Relationship Id="rId49" Type="http://schemas.openxmlformats.org/officeDocument/2006/relationships/hyperlink" Target="http://www.baidu.com/s?wd=%E5%B7%A5%E4%BD%9C%E6%96%87%E4%BB%B6&amp;hl_tag=textlink&amp;tn=SE_hldp01350_v6v6zkg6" TargetMode="External"/><Relationship Id="rId57" Type="http://schemas.openxmlformats.org/officeDocument/2006/relationships/hyperlink" Target="http://www.baidu.com/s?wd=%E6%96%87%E4%BB%B6%E7%B1%BB%E5%9E%8B&amp;hl_tag=textlink&amp;tn=SE_hldp01350_v6v6zkg6" TargetMode="External"/><Relationship Id="rId61" Type="http://schemas.openxmlformats.org/officeDocument/2006/relationships/theme" Target="theme/theme1.xml"/><Relationship Id="rId10" Type="http://schemas.openxmlformats.org/officeDocument/2006/relationships/hyperlink" Target="http://www.baidu.com/s?wd=%E8%81%94%E5%90%88%E5%9B%BD&amp;hl_tag=textlink&amp;tn=SE_hldp01350_v6v6zkg6" TargetMode="External"/><Relationship Id="rId19" Type="http://schemas.openxmlformats.org/officeDocument/2006/relationships/hyperlink" Target="http://www.baidu.com/s?wd=%E4%B8%BE%E7%89%8C&amp;hl_tag=textlink&amp;tn=SE_hldp01350_v6v6zkg6" TargetMode="External"/><Relationship Id="rId31" Type="http://schemas.openxmlformats.org/officeDocument/2006/relationships/hyperlink" Target="http://www.baidu.com/s?wd=%E5%86%B3%E8%AE%AE%E8%8D%89%E6%A1%88&amp;hl_tag=textlink&amp;tn=SE_hldp01350_v6v6zkg6" TargetMode="External"/><Relationship Id="rId44" Type="http://schemas.openxmlformats.org/officeDocument/2006/relationships/hyperlink" Target="http://www.baidu.com/s?wd=%E7%AB%8B%E5%9C%BA%E6%96%87%E4%BB%B6&amp;hl_tag=textlink&amp;tn=SE_hldp01350_v6v6zkg6" TargetMode="External"/><Relationship Id="rId52" Type="http://schemas.openxmlformats.org/officeDocument/2006/relationships/hyperlink" Target="http://www.baidu.com/s?wd=%E8%81%94%E5%90%88%E5%9B%BD%E5%86%B3%E8%AE%AE&amp;hl_tag=textlink&amp;tn=SE_hldp01350_v6v6zkg6"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aidu.com/s?wd=%E4%B8%BB%E5%B8%AD%E5%9B%A2&amp;hl_tag=textlink&amp;tn=SE_hldp01350_v6v6zkg6" TargetMode="External"/><Relationship Id="rId14" Type="http://schemas.openxmlformats.org/officeDocument/2006/relationships/hyperlink" Target="http://www.baidu.com/s?wd=%E5%8A%A8%E8%AE%AE&amp;hl_tag=textlink&amp;tn=SE_hldp01350_v6v6zkg6" TargetMode="External"/><Relationship Id="rId22" Type="http://schemas.openxmlformats.org/officeDocument/2006/relationships/hyperlink" Target="http://www.baidu.com/s?wd=%E4%B8%BB%E5%B8%AD%E5%9B%A2&amp;hl_tag=textlink&amp;tn=SE_hldp01350_v6v6zkg6" TargetMode="External"/><Relationship Id="rId27" Type="http://schemas.openxmlformats.org/officeDocument/2006/relationships/hyperlink" Target="http://www.baidu.com/s?wd=%E8%AE%AE%E7%A8%8B&amp;hl_tag=textlink&amp;tn=SE_hldp01350_v6v6zkg6" TargetMode="External"/><Relationship Id="rId30" Type="http://schemas.openxmlformats.org/officeDocument/2006/relationships/hyperlink" Target="http://www.baidu.com/s?wd=%E6%A8%A1%E6%8B%9F%E8%81%94%E5%90%88%E5%9B%BD&amp;hl_tag=textlink&amp;tn=SE_hldp01350_v6v6zkg6" TargetMode="External"/><Relationship Id="rId35" Type="http://schemas.openxmlformats.org/officeDocument/2006/relationships/hyperlink" Target="http://www.baidu.com/s?wd=%E8%8D%89%E6%A1%88&amp;hl_tag=textlink&amp;tn=SE_hldp01350_v6v6zkg6" TargetMode="External"/><Relationship Id="rId43" Type="http://schemas.openxmlformats.org/officeDocument/2006/relationships/hyperlink" Target="http://www.baidu.com/s?wd=%E7%AB%8B%E5%9C%BA%E6%96%87%E4%BB%B6&amp;hl_tag=textlink&amp;tn=SE_hldp01350_v6v6zkg6" TargetMode="External"/><Relationship Id="rId48" Type="http://schemas.openxmlformats.org/officeDocument/2006/relationships/hyperlink" Target="http://www.baidu.com/s?wd=%E5%B7%A5%E4%BD%9C%E6%96%87%E4%BB%B6&amp;hl_tag=textlink&amp;tn=SE_hldp01350_v6v6zkg6" TargetMode="External"/><Relationship Id="rId56" Type="http://schemas.openxmlformats.org/officeDocument/2006/relationships/hyperlink" Target="http://www.baidu.com/s?wd=%E5%AE%89%E7%90%86%E4%BC%9A&amp;hl_tag=textlink&amp;tn=SE_hldp01350_v6v6zkg6" TargetMode="External"/><Relationship Id="rId8" Type="http://schemas.openxmlformats.org/officeDocument/2006/relationships/endnotes" Target="endnotes.xml"/><Relationship Id="rId51" Type="http://schemas.openxmlformats.org/officeDocument/2006/relationships/hyperlink" Target="http://www.baidu.com/s?wd=%E9%9B%8F%E5%BD%A2&amp;hl_tag=textlink&amp;tn=SE_hldp01350_v6v6zkg6" TargetMode="External"/><Relationship Id="rId3" Type="http://schemas.openxmlformats.org/officeDocument/2006/relationships/styles" Target="styles.xml"/><Relationship Id="rId12" Type="http://schemas.openxmlformats.org/officeDocument/2006/relationships/hyperlink" Target="http://www.baidu.com/s?wd=%E8%AE%A9%E6%B8%A1&amp;hl_tag=textlink&amp;tn=SE_hldp01350_v6v6zkg6" TargetMode="External"/><Relationship Id="rId17" Type="http://schemas.openxmlformats.org/officeDocument/2006/relationships/hyperlink" Target="http://www.baidu.com/s?wd=%E6%9D%9F%E5%8F%91&amp;hl_tag=textlink&amp;tn=SE_hldp01350_v6v6zkg6" TargetMode="External"/><Relationship Id="rId25" Type="http://schemas.openxmlformats.org/officeDocument/2006/relationships/hyperlink" Target="http://www.baidu.com/s?wd=%E8%87%AA%E7%94%B1%E7%A3%8B%E5%95%86&amp;hl_tag=textlink&amp;tn=SE_hldp01350_v6v6zkg6" TargetMode="External"/><Relationship Id="rId33" Type="http://schemas.openxmlformats.org/officeDocument/2006/relationships/hyperlink" Target="http://www.baidu.com/s?wd=%E8%8D%89%E6%A1%88&amp;hl_tag=textlink&amp;tn=SE_hldp01350_v6v6zkg6" TargetMode="External"/><Relationship Id="rId38" Type="http://schemas.openxmlformats.org/officeDocument/2006/relationships/hyperlink" Target="http://www.baidu.com/s?wd=%E8%8D%89%E6%A1%88&amp;hl_tag=textlink&amp;tn=SE_hldp01350_v6v6zkg6" TargetMode="External"/><Relationship Id="rId46" Type="http://schemas.openxmlformats.org/officeDocument/2006/relationships/hyperlink" Target="http://www.baidu.com/s?wd=%E8%81%94%E5%90%88%E5%9B%BD&amp;hl_tag=textlink&amp;tn=SE_hldp01350_v6v6zkg6" TargetMode="External"/><Relationship Id="rId59" Type="http://schemas.openxmlformats.org/officeDocument/2006/relationships/hyperlink" Target="http://www.baidu.com/s?wd=%E5%AE%89%E7%90%86%E4%BC%9A&amp;hl_tag=textlink&amp;tn=SE_hldp01350_v6v6zkg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EAEC2-BD08-4AEB-8B08-ED3B857D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ZY</cp:lastModifiedBy>
  <cp:revision>2</cp:revision>
  <dcterms:created xsi:type="dcterms:W3CDTF">2015-04-30T07:23:00Z</dcterms:created>
  <dcterms:modified xsi:type="dcterms:W3CDTF">2015-04-30T07:23:00Z</dcterms:modified>
</cp:coreProperties>
</file>