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0" w:rsidRPr="00B81495" w:rsidRDefault="001B3CE0" w:rsidP="001B3CE0">
      <w:pPr>
        <w:rPr>
          <w:b/>
          <w:szCs w:val="32"/>
        </w:rPr>
      </w:pPr>
      <w:r w:rsidRPr="00B81495">
        <w:rPr>
          <w:rFonts w:hint="eastAsia"/>
          <w:b/>
          <w:szCs w:val="32"/>
        </w:rPr>
        <w:t>附件：</w:t>
      </w:r>
    </w:p>
    <w:p w:rsidR="001B3CE0" w:rsidRPr="00B81495" w:rsidRDefault="001B3CE0" w:rsidP="001B3CE0">
      <w:pPr>
        <w:jc w:val="center"/>
        <w:rPr>
          <w:b/>
          <w:sz w:val="44"/>
          <w:szCs w:val="44"/>
        </w:rPr>
      </w:pPr>
    </w:p>
    <w:p w:rsidR="001B3CE0" w:rsidRPr="00B81495" w:rsidRDefault="001B3CE0" w:rsidP="001B3CE0">
      <w:pPr>
        <w:spacing w:line="560" w:lineRule="exact"/>
        <w:jc w:val="center"/>
        <w:rPr>
          <w:b/>
          <w:sz w:val="44"/>
          <w:szCs w:val="44"/>
        </w:rPr>
      </w:pPr>
      <w:r w:rsidRPr="00B81495">
        <w:rPr>
          <w:rFonts w:hint="eastAsia"/>
          <w:b/>
          <w:sz w:val="44"/>
          <w:szCs w:val="44"/>
        </w:rPr>
        <w:t>北京中医药大学</w:t>
      </w:r>
    </w:p>
    <w:p w:rsidR="001B3CE0" w:rsidRPr="00B81495" w:rsidRDefault="001B3CE0" w:rsidP="001B3CE0">
      <w:pPr>
        <w:spacing w:line="560" w:lineRule="exact"/>
        <w:jc w:val="center"/>
        <w:rPr>
          <w:b/>
          <w:sz w:val="44"/>
          <w:szCs w:val="44"/>
        </w:rPr>
      </w:pPr>
      <w:r w:rsidRPr="00B81495"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 w:rsidRPr="00B81495">
        <w:rPr>
          <w:rFonts w:hint="eastAsia"/>
          <w:b/>
          <w:sz w:val="44"/>
          <w:szCs w:val="44"/>
        </w:rPr>
        <w:t>年学生竞赛月竞赛项目</w:t>
      </w:r>
    </w:p>
    <w:p w:rsidR="001B3CE0" w:rsidRPr="00B81495" w:rsidRDefault="001B3CE0" w:rsidP="001B3CE0">
      <w:pPr>
        <w:spacing w:line="560" w:lineRule="exact"/>
        <w:jc w:val="center"/>
        <w:rPr>
          <w:b/>
          <w:sz w:val="44"/>
          <w:szCs w:val="44"/>
        </w:rPr>
      </w:pPr>
    </w:p>
    <w:p w:rsidR="001B3CE0" w:rsidRPr="00B81495" w:rsidRDefault="001B3CE0" w:rsidP="001B3CE0">
      <w:pPr>
        <w:spacing w:line="560" w:lineRule="exact"/>
        <w:jc w:val="center"/>
        <w:rPr>
          <w:rFonts w:ascii="隶书" w:eastAsia="隶书"/>
          <w:sz w:val="44"/>
          <w:szCs w:val="44"/>
        </w:rPr>
      </w:pPr>
      <w:r w:rsidRPr="00B81495">
        <w:rPr>
          <w:rFonts w:ascii="隶书" w:eastAsia="隶书" w:hint="eastAsia"/>
          <w:sz w:val="44"/>
          <w:szCs w:val="44"/>
        </w:rPr>
        <w:t>申</w:t>
      </w:r>
    </w:p>
    <w:p w:rsidR="001B3CE0" w:rsidRPr="00B81495" w:rsidRDefault="001B3CE0" w:rsidP="001B3CE0">
      <w:pPr>
        <w:snapToGrid w:val="0"/>
        <w:spacing w:line="560" w:lineRule="exact"/>
        <w:jc w:val="center"/>
        <w:rPr>
          <w:rFonts w:ascii="华文隶书" w:eastAsia="华文隶书"/>
          <w:sz w:val="44"/>
          <w:szCs w:val="44"/>
        </w:rPr>
      </w:pPr>
    </w:p>
    <w:p w:rsidR="001B3CE0" w:rsidRPr="00B81495" w:rsidRDefault="001B3CE0" w:rsidP="001B3CE0">
      <w:pPr>
        <w:spacing w:line="560" w:lineRule="exact"/>
        <w:jc w:val="center"/>
        <w:rPr>
          <w:rFonts w:ascii="隶书" w:eastAsia="隶书"/>
          <w:sz w:val="44"/>
          <w:szCs w:val="44"/>
        </w:rPr>
      </w:pPr>
      <w:r w:rsidRPr="00B81495">
        <w:rPr>
          <w:rFonts w:ascii="隶书" w:eastAsia="隶书" w:hint="eastAsia"/>
          <w:sz w:val="44"/>
          <w:szCs w:val="44"/>
        </w:rPr>
        <w:t>请</w:t>
      </w:r>
    </w:p>
    <w:p w:rsidR="001B3CE0" w:rsidRPr="00B81495" w:rsidRDefault="001B3CE0" w:rsidP="001B3CE0">
      <w:pPr>
        <w:spacing w:line="560" w:lineRule="exact"/>
        <w:jc w:val="center"/>
        <w:rPr>
          <w:rFonts w:ascii="隶书" w:eastAsia="隶书"/>
          <w:sz w:val="44"/>
          <w:szCs w:val="44"/>
        </w:rPr>
      </w:pPr>
    </w:p>
    <w:p w:rsidR="001B3CE0" w:rsidRPr="00B81495" w:rsidRDefault="001B3CE0" w:rsidP="001B3CE0">
      <w:pPr>
        <w:spacing w:line="560" w:lineRule="exact"/>
        <w:jc w:val="center"/>
        <w:rPr>
          <w:rFonts w:ascii="隶书" w:eastAsia="隶书"/>
          <w:sz w:val="44"/>
          <w:szCs w:val="44"/>
        </w:rPr>
      </w:pPr>
      <w:r w:rsidRPr="00B81495">
        <w:rPr>
          <w:rFonts w:ascii="隶书" w:eastAsia="隶书" w:hint="eastAsia"/>
          <w:sz w:val="44"/>
          <w:szCs w:val="44"/>
        </w:rPr>
        <w:t>书</w:t>
      </w:r>
    </w:p>
    <w:p w:rsidR="001B3CE0" w:rsidRPr="00B81495" w:rsidRDefault="001B3CE0" w:rsidP="001B3CE0">
      <w:pPr>
        <w:spacing w:line="560" w:lineRule="exact"/>
        <w:jc w:val="center"/>
        <w:rPr>
          <w:rFonts w:ascii="隶书" w:eastAsia="隶书"/>
          <w:sz w:val="44"/>
          <w:szCs w:val="44"/>
        </w:rPr>
      </w:pPr>
    </w:p>
    <w:p w:rsidR="001B3CE0" w:rsidRPr="00B81495" w:rsidRDefault="001B3CE0" w:rsidP="001B3CE0">
      <w:pPr>
        <w:spacing w:line="560" w:lineRule="exact"/>
        <w:jc w:val="center"/>
        <w:rPr>
          <w:b/>
          <w:sz w:val="44"/>
          <w:szCs w:val="44"/>
        </w:rPr>
      </w:pPr>
    </w:p>
    <w:p w:rsidR="001B3CE0" w:rsidRPr="00B81495" w:rsidRDefault="001B3CE0" w:rsidP="001B3CE0">
      <w:pPr>
        <w:spacing w:line="560" w:lineRule="exact"/>
        <w:ind w:firstLineChars="295" w:firstLine="1291"/>
        <w:rPr>
          <w:b/>
          <w:sz w:val="44"/>
          <w:szCs w:val="44"/>
          <w:u w:val="single"/>
        </w:rPr>
      </w:pPr>
      <w:r w:rsidRPr="00B81495">
        <w:rPr>
          <w:rFonts w:hint="eastAsia"/>
          <w:b/>
          <w:sz w:val="44"/>
          <w:szCs w:val="44"/>
        </w:rPr>
        <w:t>项目名称：</w:t>
      </w:r>
      <w:r w:rsidRPr="00B81495">
        <w:rPr>
          <w:b/>
          <w:sz w:val="44"/>
          <w:szCs w:val="44"/>
          <w:u w:val="single"/>
        </w:rPr>
        <w:t xml:space="preserve">                        </w:t>
      </w:r>
    </w:p>
    <w:p w:rsidR="001B3CE0" w:rsidRPr="00B81495" w:rsidRDefault="001B3CE0" w:rsidP="001B3CE0">
      <w:pPr>
        <w:spacing w:line="560" w:lineRule="exact"/>
        <w:ind w:firstLineChars="295" w:firstLine="1291"/>
        <w:rPr>
          <w:b/>
          <w:sz w:val="44"/>
          <w:szCs w:val="44"/>
          <w:u w:val="single"/>
        </w:rPr>
      </w:pPr>
      <w:r w:rsidRPr="00B81495">
        <w:rPr>
          <w:rFonts w:hint="eastAsia"/>
          <w:b/>
          <w:sz w:val="44"/>
          <w:szCs w:val="44"/>
        </w:rPr>
        <w:t>项目级别：</w:t>
      </w:r>
      <w:r w:rsidRPr="00B81495">
        <w:rPr>
          <w:b/>
          <w:sz w:val="44"/>
          <w:szCs w:val="44"/>
          <w:u w:val="single"/>
        </w:rPr>
        <w:t xml:space="preserve">                        </w:t>
      </w:r>
    </w:p>
    <w:p w:rsidR="001B3CE0" w:rsidRPr="00B81495" w:rsidRDefault="001B3CE0" w:rsidP="001B3CE0">
      <w:pPr>
        <w:spacing w:line="560" w:lineRule="exact"/>
        <w:ind w:firstLineChars="295" w:firstLine="1291"/>
        <w:rPr>
          <w:b/>
          <w:sz w:val="44"/>
          <w:szCs w:val="44"/>
          <w:u w:val="single"/>
        </w:rPr>
      </w:pPr>
      <w:r w:rsidRPr="00B81495">
        <w:rPr>
          <w:rFonts w:hint="eastAsia"/>
          <w:b/>
          <w:sz w:val="44"/>
          <w:szCs w:val="44"/>
        </w:rPr>
        <w:t>申请单位：</w:t>
      </w:r>
      <w:r w:rsidRPr="00B81495">
        <w:rPr>
          <w:b/>
          <w:sz w:val="44"/>
          <w:szCs w:val="44"/>
          <w:u w:val="single"/>
        </w:rPr>
        <w:t xml:space="preserve">                        </w:t>
      </w:r>
    </w:p>
    <w:p w:rsidR="001B3CE0" w:rsidRPr="00B81495" w:rsidRDefault="001B3CE0" w:rsidP="001B3CE0">
      <w:pPr>
        <w:spacing w:line="560" w:lineRule="exact"/>
        <w:ind w:firstLineChars="295" w:firstLine="1291"/>
        <w:rPr>
          <w:rFonts w:ascii="宋体"/>
          <w:b/>
          <w:iCs/>
          <w:sz w:val="44"/>
          <w:szCs w:val="44"/>
          <w:u w:val="single"/>
        </w:rPr>
      </w:pPr>
      <w:r w:rsidRPr="00B81495">
        <w:rPr>
          <w:rFonts w:hint="eastAsia"/>
          <w:b/>
          <w:sz w:val="44"/>
          <w:szCs w:val="44"/>
        </w:rPr>
        <w:t>项目负责人：</w:t>
      </w:r>
      <w:r w:rsidRPr="00B81495">
        <w:rPr>
          <w:b/>
          <w:sz w:val="44"/>
          <w:szCs w:val="44"/>
          <w:u w:val="single"/>
        </w:rPr>
        <w:t xml:space="preserve">                      </w:t>
      </w:r>
    </w:p>
    <w:p w:rsidR="001B3CE0" w:rsidRPr="00B81495" w:rsidRDefault="001B3CE0" w:rsidP="001B3CE0">
      <w:pPr>
        <w:spacing w:line="560" w:lineRule="exact"/>
        <w:ind w:firstLineChars="295" w:firstLine="1291"/>
        <w:rPr>
          <w:rFonts w:ascii="宋体"/>
          <w:b/>
          <w:iCs/>
          <w:sz w:val="44"/>
          <w:szCs w:val="44"/>
          <w:u w:val="single"/>
        </w:rPr>
      </w:pPr>
      <w:r w:rsidRPr="00B81495">
        <w:rPr>
          <w:rFonts w:ascii="宋体" w:hint="eastAsia"/>
          <w:b/>
          <w:iCs/>
          <w:sz w:val="44"/>
          <w:szCs w:val="44"/>
        </w:rPr>
        <w:t>联系方式：</w:t>
      </w:r>
      <w:r w:rsidRPr="00B81495">
        <w:rPr>
          <w:b/>
          <w:sz w:val="44"/>
          <w:szCs w:val="44"/>
          <w:u w:val="single"/>
        </w:rPr>
        <w:t xml:space="preserve">                        </w:t>
      </w:r>
    </w:p>
    <w:p w:rsidR="001B3CE0" w:rsidRPr="00B81495" w:rsidRDefault="001B3CE0" w:rsidP="001B3CE0">
      <w:pPr>
        <w:spacing w:line="560" w:lineRule="exact"/>
        <w:ind w:firstLineChars="295" w:firstLine="1291"/>
        <w:rPr>
          <w:b/>
          <w:sz w:val="44"/>
          <w:szCs w:val="44"/>
          <w:u w:val="single"/>
        </w:rPr>
      </w:pPr>
      <w:r w:rsidRPr="00B81495">
        <w:rPr>
          <w:rFonts w:hint="eastAsia"/>
          <w:b/>
          <w:sz w:val="44"/>
          <w:szCs w:val="44"/>
        </w:rPr>
        <w:t>申请日期：</w:t>
      </w:r>
      <w:r w:rsidRPr="00B81495">
        <w:rPr>
          <w:b/>
          <w:sz w:val="44"/>
          <w:szCs w:val="44"/>
          <w:u w:val="single"/>
        </w:rPr>
        <w:t xml:space="preserve">                        </w:t>
      </w:r>
    </w:p>
    <w:p w:rsidR="001B3CE0" w:rsidRDefault="001B3CE0" w:rsidP="001B3CE0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1B3CE0" w:rsidRDefault="001B3CE0" w:rsidP="001B3CE0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1B3CE0" w:rsidRPr="00B81495" w:rsidRDefault="001B3CE0" w:rsidP="001B3CE0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1B3CE0" w:rsidRPr="003C1B22" w:rsidRDefault="001B3CE0" w:rsidP="001B3CE0">
      <w:pPr>
        <w:snapToGrid w:val="0"/>
        <w:spacing w:line="560" w:lineRule="exact"/>
        <w:jc w:val="center"/>
        <w:rPr>
          <w:rFonts w:ascii="仿宋" w:eastAsia="仿宋" w:hAnsi="仿宋"/>
          <w:b/>
          <w:szCs w:val="32"/>
        </w:rPr>
      </w:pPr>
      <w:r w:rsidRPr="003C1B22">
        <w:rPr>
          <w:rFonts w:ascii="仿宋" w:eastAsia="仿宋" w:hAnsi="仿宋" w:hint="eastAsia"/>
          <w:b/>
          <w:szCs w:val="32"/>
        </w:rPr>
        <w:t>北京中医药大学教务处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479"/>
        <w:gridCol w:w="1681"/>
        <w:gridCol w:w="270"/>
        <w:gridCol w:w="1292"/>
        <w:gridCol w:w="553"/>
        <w:gridCol w:w="1845"/>
      </w:tblGrid>
      <w:tr w:rsidR="001B3CE0" w:rsidRPr="003C1B22" w:rsidTr="00000EBF">
        <w:trPr>
          <w:cantSplit/>
          <w:trHeight w:val="76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lastRenderedPageBreak/>
              <w:t>项目名称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trHeight w:val="7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承办单位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协办单位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6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84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院系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66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主要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成员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院系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负责内容</w:t>
            </w:r>
          </w:p>
        </w:tc>
      </w:tr>
      <w:tr w:rsidR="001B3CE0" w:rsidRPr="003C1B22" w:rsidTr="00000EBF">
        <w:trPr>
          <w:cantSplit/>
          <w:trHeight w:val="762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76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72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68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319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背景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意义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（此栏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为审批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项目时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的重要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参考）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3C1B22" w:rsidRDefault="001B3CE0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lastRenderedPageBreak/>
              <w:t>活动计划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（具体时间安排）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日期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活动内容</w:t>
            </w: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项目经</w:t>
            </w:r>
          </w:p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费预算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金额（元）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金额（元）</w:t>
            </w: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总计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113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lastRenderedPageBreak/>
              <w:t>承办单</w:t>
            </w:r>
          </w:p>
          <w:p w:rsidR="001B3CE0" w:rsidRPr="003C1B22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位意见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ind w:firstLineChars="900" w:firstLine="2843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ind w:firstLineChars="250" w:firstLine="790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单位（盖章）             负责人（签章）</w:t>
            </w:r>
          </w:p>
          <w:p w:rsidR="001B3CE0" w:rsidRPr="003C1B22" w:rsidRDefault="001B3CE0" w:rsidP="00000EBF">
            <w:pPr>
              <w:spacing w:line="560" w:lineRule="exact"/>
              <w:ind w:firstLineChars="1250" w:firstLine="3948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1B3CE0" w:rsidRPr="003C1B22" w:rsidTr="00000EBF">
        <w:trPr>
          <w:cantSplit/>
          <w:trHeight w:val="311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3C1B22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学校主管</w:t>
            </w:r>
          </w:p>
          <w:p w:rsidR="001B3CE0" w:rsidRPr="003C1B22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部门意见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ind w:firstLineChars="350" w:firstLine="1105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单位（盖章）             负责人（签章）</w:t>
            </w:r>
          </w:p>
          <w:p w:rsidR="001B3CE0" w:rsidRPr="003C1B22" w:rsidRDefault="001B3CE0" w:rsidP="00000EBF">
            <w:pPr>
              <w:spacing w:line="560" w:lineRule="exact"/>
              <w:ind w:firstLineChars="1250" w:firstLine="3948"/>
              <w:rPr>
                <w:rFonts w:ascii="仿宋" w:eastAsia="仿宋" w:hAnsi="仿宋"/>
                <w:szCs w:val="32"/>
              </w:rPr>
            </w:pPr>
            <w:r w:rsidRPr="003C1B22"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:rsidR="001B3CE0" w:rsidRPr="003C1B22" w:rsidRDefault="001B3CE0" w:rsidP="001B3CE0">
      <w:pPr>
        <w:spacing w:line="560" w:lineRule="exact"/>
        <w:rPr>
          <w:rFonts w:ascii="仿宋" w:eastAsia="仿宋" w:hAnsi="仿宋"/>
          <w:szCs w:val="32"/>
        </w:rPr>
      </w:pPr>
      <w:r w:rsidRPr="003C1B22">
        <w:rPr>
          <w:rFonts w:ascii="仿宋" w:eastAsia="仿宋" w:hAnsi="仿宋" w:hint="eastAsia"/>
          <w:szCs w:val="32"/>
        </w:rPr>
        <w:t>注：今年学生竞赛月经费使用仍严格按照“公务卡管理办法”及“中共北京中医药大学委员会关于改进工作作风、密切联系群众的实施办法”的要求，可用于：劳务费（含出题费、监考费、评审费等，专家</w:t>
      </w:r>
      <w:r w:rsidRPr="003C1B22">
        <w:rPr>
          <w:rFonts w:ascii="仿宋" w:eastAsia="仿宋" w:hAnsi="仿宋"/>
          <w:szCs w:val="32"/>
        </w:rPr>
        <w:t>500-800/</w:t>
      </w:r>
      <w:r w:rsidRPr="003C1B22">
        <w:rPr>
          <w:rFonts w:ascii="仿宋" w:eastAsia="仿宋" w:hAnsi="仿宋" w:hint="eastAsia"/>
          <w:szCs w:val="32"/>
        </w:rPr>
        <w:t>天，学生按</w:t>
      </w:r>
      <w:r w:rsidRPr="003C1B22">
        <w:rPr>
          <w:rFonts w:ascii="仿宋" w:eastAsia="仿宋" w:hAnsi="仿宋"/>
          <w:szCs w:val="32"/>
        </w:rPr>
        <w:t>10</w:t>
      </w:r>
      <w:r w:rsidRPr="003C1B22">
        <w:rPr>
          <w:rFonts w:ascii="仿宋" w:eastAsia="仿宋" w:hAnsi="仿宋" w:hint="eastAsia"/>
          <w:szCs w:val="32"/>
        </w:rPr>
        <w:t>元</w:t>
      </w:r>
      <w:r w:rsidRPr="003C1B22">
        <w:rPr>
          <w:rFonts w:ascii="仿宋" w:eastAsia="仿宋" w:hAnsi="仿宋"/>
          <w:szCs w:val="32"/>
        </w:rPr>
        <w:t>/</w:t>
      </w:r>
      <w:r w:rsidRPr="003C1B22">
        <w:rPr>
          <w:rFonts w:ascii="仿宋" w:eastAsia="仿宋" w:hAnsi="仿宋" w:hint="eastAsia"/>
          <w:szCs w:val="32"/>
        </w:rPr>
        <w:t>小时）、购买参考书（与比赛相关）、印刷费（海报、宣传）、奖品（应符合竞赛主题）、证书、设备维修费、设备租赁费及摄像费用。所有消费尽量使用公务卡结算，要求预算尽量与实际消费一致，不符合要求及规定的财务不予报销。</w:t>
      </w:r>
    </w:p>
    <w:p w:rsidR="00F84BE4" w:rsidRDefault="00F84BE4">
      <w:bookmarkStart w:id="0" w:name="_GoBack"/>
      <w:bookmarkEnd w:id="0"/>
    </w:p>
    <w:sectPr w:rsidR="00F84BE4" w:rsidSect="001D4D7B">
      <w:headerReference w:type="default" r:id="rId6"/>
      <w:footerReference w:type="even" r:id="rId7"/>
      <w:footerReference w:type="default" r:id="rId8"/>
      <w:pgSz w:w="11906" w:h="16838" w:code="9"/>
      <w:pgMar w:top="1985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28" w:rsidRDefault="00D81428" w:rsidP="001B3CE0">
      <w:r>
        <w:separator/>
      </w:r>
    </w:p>
  </w:endnote>
  <w:endnote w:type="continuationSeparator" w:id="0">
    <w:p w:rsidR="00D81428" w:rsidRDefault="00D81428" w:rsidP="001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76" w:rsidRPr="001D4D7B" w:rsidRDefault="00D81428">
    <w:pPr>
      <w:pStyle w:val="a5"/>
      <w:rPr>
        <w:rFonts w:ascii="宋体" w:eastAsia="宋体" w:hAnsi="宋体"/>
        <w:sz w:val="28"/>
        <w:szCs w:val="28"/>
      </w:rPr>
    </w:pPr>
    <w:r w:rsidRPr="001D4D7B">
      <w:rPr>
        <w:rFonts w:ascii="宋体" w:eastAsia="宋体" w:hAnsi="宋体"/>
        <w:sz w:val="28"/>
        <w:szCs w:val="28"/>
      </w:rPr>
      <w:fldChar w:fldCharType="begin"/>
    </w:r>
    <w:r w:rsidRPr="001D4D7B">
      <w:rPr>
        <w:rFonts w:ascii="宋体" w:eastAsia="宋体" w:hAnsi="宋体"/>
        <w:sz w:val="28"/>
        <w:szCs w:val="28"/>
      </w:rPr>
      <w:instrText>PAGE   \* MERGEFORMAT</w:instrText>
    </w:r>
    <w:r w:rsidRPr="001D4D7B">
      <w:rPr>
        <w:rFonts w:ascii="宋体" w:eastAsia="宋体" w:hAnsi="宋体"/>
        <w:sz w:val="28"/>
        <w:szCs w:val="28"/>
      </w:rPr>
      <w:fldChar w:fldCharType="separate"/>
    </w:r>
    <w:r w:rsidRPr="00350152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1D4D7B">
      <w:rPr>
        <w:rFonts w:ascii="宋体" w:eastAsia="宋体" w:hAnsi="宋体"/>
        <w:sz w:val="28"/>
        <w:szCs w:val="28"/>
      </w:rPr>
      <w:fldChar w:fldCharType="end"/>
    </w:r>
  </w:p>
  <w:p w:rsidR="003C7576" w:rsidRPr="001D4D7B" w:rsidRDefault="00D81428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76" w:rsidRPr="001D4D7B" w:rsidRDefault="00D81428">
    <w:pPr>
      <w:pStyle w:val="a5"/>
      <w:jc w:val="right"/>
      <w:rPr>
        <w:rFonts w:ascii="宋体" w:eastAsia="宋体" w:hAnsi="宋体"/>
        <w:sz w:val="28"/>
        <w:szCs w:val="28"/>
      </w:rPr>
    </w:pPr>
    <w:r w:rsidRPr="001D4D7B">
      <w:rPr>
        <w:rFonts w:ascii="宋体" w:eastAsia="宋体" w:hAnsi="宋体"/>
        <w:sz w:val="28"/>
        <w:szCs w:val="28"/>
      </w:rPr>
      <w:fldChar w:fldCharType="begin"/>
    </w:r>
    <w:r w:rsidRPr="001D4D7B">
      <w:rPr>
        <w:rFonts w:ascii="宋体" w:eastAsia="宋体" w:hAnsi="宋体"/>
        <w:sz w:val="28"/>
        <w:szCs w:val="28"/>
      </w:rPr>
      <w:instrText>PAGE   \* MERGEFORMAT</w:instrText>
    </w:r>
    <w:r w:rsidRPr="001D4D7B">
      <w:rPr>
        <w:rFonts w:ascii="宋体" w:eastAsia="宋体" w:hAnsi="宋体"/>
        <w:sz w:val="28"/>
        <w:szCs w:val="28"/>
      </w:rPr>
      <w:fldChar w:fldCharType="separate"/>
    </w:r>
    <w:r w:rsidR="001B3CE0" w:rsidRPr="001B3CE0">
      <w:rPr>
        <w:rFonts w:ascii="宋体" w:eastAsia="宋体" w:hAnsi="宋体"/>
        <w:noProof/>
        <w:sz w:val="28"/>
        <w:szCs w:val="28"/>
        <w:lang w:val="zh-CN"/>
      </w:rPr>
      <w:t>-</w:t>
    </w:r>
    <w:r w:rsidR="001B3CE0">
      <w:rPr>
        <w:rFonts w:ascii="宋体" w:eastAsia="宋体" w:hAnsi="宋体"/>
        <w:noProof/>
        <w:sz w:val="28"/>
        <w:szCs w:val="28"/>
      </w:rPr>
      <w:t xml:space="preserve"> 1 -</w:t>
    </w:r>
    <w:r w:rsidRPr="001D4D7B">
      <w:rPr>
        <w:rFonts w:ascii="宋体" w:eastAsia="宋体" w:hAnsi="宋体"/>
        <w:sz w:val="28"/>
        <w:szCs w:val="28"/>
      </w:rPr>
      <w:fldChar w:fldCharType="end"/>
    </w:r>
  </w:p>
  <w:p w:rsidR="00466ADC" w:rsidRDefault="00D81428" w:rsidP="00466ADC">
    <w:pPr>
      <w:pStyle w:val="a5"/>
      <w:ind w:right="56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28" w:rsidRDefault="00D81428" w:rsidP="001B3CE0">
      <w:r>
        <w:separator/>
      </w:r>
    </w:p>
  </w:footnote>
  <w:footnote w:type="continuationSeparator" w:id="0">
    <w:p w:rsidR="00D81428" w:rsidRDefault="00D81428" w:rsidP="001B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DC" w:rsidRDefault="00D81428" w:rsidP="00466A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52"/>
    <w:rsid w:val="001B3CE0"/>
    <w:rsid w:val="00D26152"/>
    <w:rsid w:val="00D81428"/>
    <w:rsid w:val="00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E51E3-DC00-4650-9D23-4C1F2D7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1B3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</Words>
  <Characters>665</Characters>
  <Application>Microsoft Office Word</Application>
  <DocSecurity>0</DocSecurity>
  <Lines>5</Lines>
  <Paragraphs>1</Paragraphs>
  <ScaleCrop>false</ScaleCrop>
  <Company>Sky123.Org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2017-04-20T13:46:00Z</dcterms:created>
  <dcterms:modified xsi:type="dcterms:W3CDTF">2017-04-20T13:46:00Z</dcterms:modified>
</cp:coreProperties>
</file>