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35" w:rsidRPr="00D90C99" w:rsidRDefault="006F0635" w:rsidP="006F0635">
      <w:pPr>
        <w:rPr>
          <w:rFonts w:ascii="黑体" w:eastAsia="黑体" w:hAnsi="黑体" w:hint="eastAsia"/>
          <w:color w:val="333333"/>
          <w:kern w:val="0"/>
          <w:sz w:val="28"/>
          <w:szCs w:val="28"/>
        </w:rPr>
      </w:pPr>
      <w:r w:rsidRPr="00D90C99">
        <w:rPr>
          <w:rFonts w:ascii="黑体" w:eastAsia="黑体" w:hAnsi="黑体" w:hint="eastAsia"/>
          <w:color w:val="333333"/>
          <w:kern w:val="0"/>
          <w:sz w:val="28"/>
          <w:szCs w:val="28"/>
        </w:rPr>
        <w:t>附件1：</w:t>
      </w:r>
    </w:p>
    <w:p w:rsidR="006F0635" w:rsidRDefault="006F0635" w:rsidP="006F0635">
      <w:pPr>
        <w:ind w:firstLineChars="300" w:firstLine="1084"/>
        <w:rPr>
          <w:rFonts w:ascii="宋体" w:hAnsi="宋体" w:hint="eastAsia"/>
          <w:b/>
          <w:sz w:val="36"/>
          <w:szCs w:val="36"/>
        </w:rPr>
      </w:pPr>
      <w:r w:rsidRPr="00315851">
        <w:rPr>
          <w:rFonts w:ascii="宋体" w:hAnsi="宋体" w:hint="eastAsia"/>
          <w:b/>
          <w:sz w:val="36"/>
          <w:szCs w:val="36"/>
        </w:rPr>
        <w:t>2016年校级</w:t>
      </w:r>
      <w:proofErr w:type="gramStart"/>
      <w:r w:rsidRPr="00315851">
        <w:rPr>
          <w:rFonts w:ascii="宋体" w:hAnsi="宋体" w:hint="eastAsia"/>
          <w:b/>
          <w:sz w:val="36"/>
          <w:szCs w:val="36"/>
        </w:rPr>
        <w:t>精品慕课评审</w:t>
      </w:r>
      <w:proofErr w:type="gramEnd"/>
      <w:r w:rsidRPr="00315851">
        <w:rPr>
          <w:rFonts w:ascii="宋体" w:hAnsi="宋体" w:hint="eastAsia"/>
          <w:b/>
          <w:sz w:val="36"/>
          <w:szCs w:val="36"/>
        </w:rPr>
        <w:t>答辩会顺序表</w:t>
      </w:r>
    </w:p>
    <w:p w:rsidR="006F0635" w:rsidRPr="00315851" w:rsidRDefault="006F0635" w:rsidP="006F0635">
      <w:pPr>
        <w:ind w:firstLineChars="300" w:firstLine="1084"/>
        <w:rPr>
          <w:rFonts w:ascii="宋体" w:hAnsi="宋体" w:hint="eastAsia"/>
          <w:b/>
          <w:sz w:val="36"/>
          <w:szCs w:val="36"/>
        </w:rPr>
      </w:pPr>
    </w:p>
    <w:tbl>
      <w:tblPr>
        <w:tblW w:w="9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827"/>
        <w:gridCol w:w="992"/>
        <w:gridCol w:w="2068"/>
        <w:gridCol w:w="1680"/>
      </w:tblGrid>
      <w:tr w:rsidR="006F0635" w:rsidRPr="004D12C7" w:rsidTr="003D6CF3">
        <w:trPr>
          <w:trHeight w:val="467"/>
        </w:trPr>
        <w:tc>
          <w:tcPr>
            <w:tcW w:w="993" w:type="dxa"/>
            <w:vAlign w:val="center"/>
          </w:tcPr>
          <w:p w:rsidR="006F0635" w:rsidRPr="004D12C7" w:rsidRDefault="006F0635" w:rsidP="003D6CF3">
            <w:pPr>
              <w:jc w:val="center"/>
              <w:rPr>
                <w:rFonts w:hint="eastAsia"/>
                <w:b/>
                <w:sz w:val="24"/>
              </w:rPr>
            </w:pPr>
            <w:r w:rsidRPr="004D12C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6F0635" w:rsidRPr="004D12C7" w:rsidRDefault="006F0635" w:rsidP="003D6C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 w:rsidRPr="004D12C7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6F0635" w:rsidRPr="004D12C7" w:rsidRDefault="006F0635" w:rsidP="003D6CF3">
            <w:pPr>
              <w:jc w:val="center"/>
              <w:rPr>
                <w:rFonts w:hint="eastAsia"/>
                <w:b/>
                <w:sz w:val="24"/>
              </w:rPr>
            </w:pPr>
            <w:r w:rsidRPr="004D12C7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068" w:type="dxa"/>
            <w:vAlign w:val="center"/>
          </w:tcPr>
          <w:p w:rsidR="006F0635" w:rsidRPr="004D12C7" w:rsidRDefault="006F0635" w:rsidP="003D6C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80" w:type="dxa"/>
            <w:vAlign w:val="center"/>
          </w:tcPr>
          <w:p w:rsidR="006F0635" w:rsidRPr="004D12C7" w:rsidRDefault="006F0635" w:rsidP="003D6C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</w:t>
            </w:r>
            <w:r w:rsidRPr="004D12C7">
              <w:rPr>
                <w:rFonts w:hint="eastAsia"/>
                <w:b/>
                <w:sz w:val="24"/>
              </w:rPr>
              <w:t>时间</w:t>
            </w:r>
          </w:p>
        </w:tc>
      </w:tr>
      <w:tr w:rsidR="006F0635" w:rsidRPr="008D37FF" w:rsidTr="003D6CF3">
        <w:trPr>
          <w:trHeight w:val="467"/>
        </w:trPr>
        <w:tc>
          <w:tcPr>
            <w:tcW w:w="956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0635" w:rsidRPr="008D37FF" w:rsidRDefault="006F0635" w:rsidP="003D6CF3">
            <w:pPr>
              <w:ind w:firstLineChars="1617" w:firstLine="3896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下      午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中医儿科学选讲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吴力群</w:t>
            </w:r>
            <w:proofErr w:type="gramEnd"/>
          </w:p>
        </w:tc>
        <w:tc>
          <w:tcPr>
            <w:tcW w:w="2068" w:type="dxa"/>
            <w:tcBorders>
              <w:top w:val="double" w:sz="4" w:space="0" w:color="auto"/>
            </w:tcBorders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  <w:r w:rsidRPr="00AE61AA">
              <w:rPr>
                <w:rFonts w:hint="eastAsia"/>
                <w:sz w:val="24"/>
              </w:rPr>
              <w:t>临床医学院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</w:t>
            </w:r>
            <w:r w:rsidRPr="003D2B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13:40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中医内科学</w:t>
            </w:r>
          </w:p>
        </w:tc>
        <w:tc>
          <w:tcPr>
            <w:tcW w:w="992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赵进喜</w:t>
            </w:r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第一临床医学院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13:40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13:50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6F0635" w:rsidRPr="0000230A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中医药数据库设计与开发</w:t>
            </w:r>
          </w:p>
        </w:tc>
        <w:tc>
          <w:tcPr>
            <w:tcW w:w="992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马星光</w:t>
            </w:r>
          </w:p>
        </w:tc>
        <w:tc>
          <w:tcPr>
            <w:tcW w:w="2068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13:50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14:00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6F0635" w:rsidRPr="00444C90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方剂学</w:t>
            </w:r>
          </w:p>
        </w:tc>
        <w:tc>
          <w:tcPr>
            <w:tcW w:w="992" w:type="dxa"/>
            <w:vAlign w:val="center"/>
          </w:tcPr>
          <w:p w:rsidR="006F0635" w:rsidRPr="00444C90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高琳</w:t>
            </w:r>
          </w:p>
        </w:tc>
        <w:tc>
          <w:tcPr>
            <w:tcW w:w="2068" w:type="dxa"/>
            <w:vAlign w:val="center"/>
          </w:tcPr>
          <w:p w:rsidR="006F0635" w:rsidRPr="00444C90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</w:t>
            </w:r>
            <w:r w:rsidRPr="003D2B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00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14:10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6F0635" w:rsidRPr="00001185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中医入门</w:t>
            </w:r>
          </w:p>
        </w:tc>
        <w:tc>
          <w:tcPr>
            <w:tcW w:w="992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王彤</w:t>
            </w:r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14:10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14:20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药用植物学</w:t>
            </w:r>
          </w:p>
        </w:tc>
        <w:tc>
          <w:tcPr>
            <w:tcW w:w="992" w:type="dxa"/>
            <w:vAlign w:val="center"/>
          </w:tcPr>
          <w:p w:rsidR="006F0635" w:rsidRPr="00FD7AA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刘春生</w:t>
            </w:r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14:20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14:30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中药鉴定学</w:t>
            </w:r>
          </w:p>
        </w:tc>
        <w:tc>
          <w:tcPr>
            <w:tcW w:w="992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杨瑶珺</w:t>
            </w:r>
          </w:p>
        </w:tc>
        <w:tc>
          <w:tcPr>
            <w:tcW w:w="2068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</w:t>
            </w:r>
            <w:r w:rsidRPr="003D2B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14:40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6F0635" w:rsidRPr="00001185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常见病证中西医结合护理（双语）</w:t>
            </w:r>
          </w:p>
        </w:tc>
        <w:tc>
          <w:tcPr>
            <w:tcW w:w="992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马雪玲</w:t>
            </w:r>
            <w:proofErr w:type="gramEnd"/>
          </w:p>
        </w:tc>
        <w:tc>
          <w:tcPr>
            <w:tcW w:w="2068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护理学院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14:40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14:50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6F0635" w:rsidRPr="00423958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中医儿科学</w:t>
            </w:r>
          </w:p>
        </w:tc>
        <w:tc>
          <w:tcPr>
            <w:tcW w:w="992" w:type="dxa"/>
            <w:vAlign w:val="center"/>
          </w:tcPr>
          <w:p w:rsidR="006F0635" w:rsidRPr="00423958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王俊宏</w:t>
            </w:r>
          </w:p>
        </w:tc>
        <w:tc>
          <w:tcPr>
            <w:tcW w:w="2068" w:type="dxa"/>
            <w:vAlign w:val="center"/>
          </w:tcPr>
          <w:p w:rsidR="006F0635" w:rsidRPr="00423958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第一临</w:t>
            </w:r>
            <w:r w:rsidRPr="00AE61AA">
              <w:rPr>
                <w:rFonts w:hint="eastAsia"/>
                <w:sz w:val="24"/>
              </w:rPr>
              <w:t>床医学院</w:t>
            </w:r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14:50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15:00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 w:rsidRPr="008D37FF"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6F0635" w:rsidRPr="00654DCE" w:rsidRDefault="006F0635" w:rsidP="003D6CF3">
            <w:pPr>
              <w:tabs>
                <w:tab w:val="left" w:pos="630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54DCE">
              <w:rPr>
                <w:rFonts w:ascii="宋体" w:hAnsi="宋体" w:hint="eastAsia"/>
                <w:sz w:val="24"/>
              </w:rPr>
              <w:t>中医气功学导论</w:t>
            </w:r>
          </w:p>
        </w:tc>
        <w:tc>
          <w:tcPr>
            <w:tcW w:w="992" w:type="dxa"/>
            <w:vAlign w:val="center"/>
          </w:tcPr>
          <w:p w:rsidR="006F0635" w:rsidRPr="00654DCE" w:rsidRDefault="006F0635" w:rsidP="003D6CF3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54DCE">
              <w:rPr>
                <w:rFonts w:ascii="宋体" w:hAnsi="宋体" w:hint="eastAsia"/>
                <w:sz w:val="24"/>
              </w:rPr>
              <w:t>魏玉龙</w:t>
            </w:r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proofErr w:type="gramStart"/>
            <w:r w:rsidRPr="00654DCE">
              <w:rPr>
                <w:rFonts w:ascii="宋体" w:hAnsi="宋体" w:hint="eastAsia"/>
                <w:sz w:val="24"/>
              </w:rPr>
              <w:t>针推</w:t>
            </w:r>
            <w:r>
              <w:rPr>
                <w:rFonts w:ascii="宋体" w:hAnsi="宋体" w:hint="eastAsia"/>
                <w:sz w:val="24"/>
              </w:rPr>
              <w:t>学院</w:t>
            </w:r>
            <w:proofErr w:type="gramEnd"/>
          </w:p>
        </w:tc>
        <w:tc>
          <w:tcPr>
            <w:tcW w:w="1680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15:</w:t>
            </w:r>
            <w:r w:rsidRPr="003D2B7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00</w:t>
            </w:r>
            <w:r w:rsidRPr="003D2B72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15:10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6F0635" w:rsidRPr="0049446B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中医正骨疗法（中医骨伤科学）</w:t>
            </w:r>
          </w:p>
        </w:tc>
        <w:tc>
          <w:tcPr>
            <w:tcW w:w="992" w:type="dxa"/>
            <w:vAlign w:val="center"/>
          </w:tcPr>
          <w:p w:rsidR="006F0635" w:rsidRPr="000C4DC0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田向东</w:t>
            </w:r>
          </w:p>
        </w:tc>
        <w:tc>
          <w:tcPr>
            <w:tcW w:w="2068" w:type="dxa"/>
            <w:vAlign w:val="center"/>
          </w:tcPr>
          <w:p w:rsidR="006F0635" w:rsidRPr="0049446B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</w:t>
            </w:r>
            <w:r w:rsidRPr="00AE61AA">
              <w:rPr>
                <w:rFonts w:hint="eastAsia"/>
                <w:sz w:val="24"/>
              </w:rPr>
              <w:t>临床医学院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15: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0—15:</w:t>
            </w:r>
            <w:r>
              <w:rPr>
                <w:rFonts w:hint="eastAsia"/>
                <w:sz w:val="24"/>
              </w:rPr>
              <w:t>2</w:t>
            </w:r>
            <w:r w:rsidRPr="007768E5">
              <w:rPr>
                <w:sz w:val="24"/>
              </w:rPr>
              <w:t>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内经</w:t>
            </w:r>
          </w:p>
        </w:tc>
        <w:tc>
          <w:tcPr>
            <w:tcW w:w="992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翟双庆</w:t>
            </w:r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15: 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0—15:</w:t>
            </w:r>
            <w:r>
              <w:rPr>
                <w:rFonts w:hint="eastAsia"/>
                <w:sz w:val="24"/>
              </w:rPr>
              <w:t>3</w:t>
            </w:r>
            <w:r w:rsidRPr="007768E5">
              <w:rPr>
                <w:sz w:val="24"/>
              </w:rPr>
              <w:t>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6F0635" w:rsidRPr="00444C90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中医基础理论</w:t>
            </w:r>
          </w:p>
        </w:tc>
        <w:tc>
          <w:tcPr>
            <w:tcW w:w="992" w:type="dxa"/>
            <w:vAlign w:val="center"/>
          </w:tcPr>
          <w:p w:rsidR="006F0635" w:rsidRPr="00444C90" w:rsidRDefault="006F0635" w:rsidP="003D6C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马淑然</w:t>
            </w:r>
            <w:proofErr w:type="gramEnd"/>
          </w:p>
        </w:tc>
        <w:tc>
          <w:tcPr>
            <w:tcW w:w="2068" w:type="dxa"/>
            <w:vAlign w:val="center"/>
          </w:tcPr>
          <w:p w:rsidR="006F0635" w:rsidRPr="00444C90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15: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0—15:</w:t>
            </w:r>
            <w:r>
              <w:rPr>
                <w:rFonts w:hint="eastAsia"/>
                <w:sz w:val="24"/>
              </w:rPr>
              <w:t>4</w:t>
            </w:r>
            <w:r w:rsidRPr="007768E5">
              <w:rPr>
                <w:sz w:val="24"/>
              </w:rPr>
              <w:t>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Pr="008D37FF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6F0635" w:rsidRPr="0000230A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中医养生功法——易筋经</w:t>
            </w:r>
          </w:p>
        </w:tc>
        <w:tc>
          <w:tcPr>
            <w:tcW w:w="992" w:type="dxa"/>
            <w:vAlign w:val="center"/>
          </w:tcPr>
          <w:p w:rsidR="006F0635" w:rsidRPr="00132663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胡雁宾</w:t>
            </w:r>
          </w:p>
        </w:tc>
        <w:tc>
          <w:tcPr>
            <w:tcW w:w="2068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体育教学部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15: 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0—15:</w:t>
            </w:r>
            <w:r>
              <w:rPr>
                <w:rFonts w:hint="eastAsia"/>
                <w:sz w:val="24"/>
              </w:rPr>
              <w:t>5</w:t>
            </w:r>
            <w:r w:rsidRPr="007768E5">
              <w:rPr>
                <w:sz w:val="24"/>
              </w:rPr>
              <w:t>0</w:t>
            </w:r>
          </w:p>
        </w:tc>
      </w:tr>
      <w:tr w:rsidR="006F0635" w:rsidRPr="008D37FF" w:rsidTr="003D6CF3">
        <w:trPr>
          <w:trHeight w:val="467"/>
        </w:trPr>
        <w:tc>
          <w:tcPr>
            <w:tcW w:w="993" w:type="dxa"/>
            <w:vAlign w:val="center"/>
          </w:tcPr>
          <w:p w:rsidR="006F0635" w:rsidRDefault="006F0635" w:rsidP="003D6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6F0635" w:rsidRPr="00FE3AEC" w:rsidRDefault="006F0635" w:rsidP="003D6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中医诊断学（下）</w:t>
            </w:r>
          </w:p>
        </w:tc>
        <w:tc>
          <w:tcPr>
            <w:tcW w:w="992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王天芳</w:t>
            </w:r>
            <w:proofErr w:type="gramEnd"/>
          </w:p>
        </w:tc>
        <w:tc>
          <w:tcPr>
            <w:tcW w:w="2068" w:type="dxa"/>
            <w:vAlign w:val="center"/>
          </w:tcPr>
          <w:p w:rsidR="006F0635" w:rsidRPr="00FE3AEC" w:rsidRDefault="006F0635" w:rsidP="003D6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vAlign w:val="center"/>
          </w:tcPr>
          <w:p w:rsidR="006F0635" w:rsidRDefault="006F0635" w:rsidP="003D6C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15: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0—1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C23EAD">
              <w:rPr>
                <w:sz w:val="24"/>
              </w:rPr>
              <w:t>0</w:t>
            </w:r>
          </w:p>
        </w:tc>
      </w:tr>
    </w:tbl>
    <w:p w:rsidR="00240CD9" w:rsidRDefault="00240CD9">
      <w:bookmarkStart w:id="0" w:name="_GoBack"/>
      <w:bookmarkEnd w:id="0"/>
    </w:p>
    <w:sectPr w:rsidR="00240CD9" w:rsidSect="00E437E7">
      <w:pgSz w:w="12474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B8" w:rsidRDefault="003602B8" w:rsidP="006F0635">
      <w:r>
        <w:separator/>
      </w:r>
    </w:p>
  </w:endnote>
  <w:endnote w:type="continuationSeparator" w:id="0">
    <w:p w:rsidR="003602B8" w:rsidRDefault="003602B8" w:rsidP="006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B8" w:rsidRDefault="003602B8" w:rsidP="006F0635">
      <w:r>
        <w:separator/>
      </w:r>
    </w:p>
  </w:footnote>
  <w:footnote w:type="continuationSeparator" w:id="0">
    <w:p w:rsidR="003602B8" w:rsidRDefault="003602B8" w:rsidP="006F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4"/>
    <w:rsid w:val="0008059F"/>
    <w:rsid w:val="001735C5"/>
    <w:rsid w:val="001A5B1D"/>
    <w:rsid w:val="001C2F6F"/>
    <w:rsid w:val="00214AAF"/>
    <w:rsid w:val="00240CD9"/>
    <w:rsid w:val="002F4BF5"/>
    <w:rsid w:val="00350C94"/>
    <w:rsid w:val="003602B8"/>
    <w:rsid w:val="00360EE9"/>
    <w:rsid w:val="004A097D"/>
    <w:rsid w:val="004A321D"/>
    <w:rsid w:val="004A36A7"/>
    <w:rsid w:val="005129A2"/>
    <w:rsid w:val="005916EE"/>
    <w:rsid w:val="005A42D1"/>
    <w:rsid w:val="005A776F"/>
    <w:rsid w:val="005F2B7A"/>
    <w:rsid w:val="006114ED"/>
    <w:rsid w:val="006521FC"/>
    <w:rsid w:val="00670B38"/>
    <w:rsid w:val="006B1A3F"/>
    <w:rsid w:val="006F0635"/>
    <w:rsid w:val="007228B0"/>
    <w:rsid w:val="00741EF2"/>
    <w:rsid w:val="007B5E34"/>
    <w:rsid w:val="008345BE"/>
    <w:rsid w:val="00850C8F"/>
    <w:rsid w:val="00883C58"/>
    <w:rsid w:val="00883EF6"/>
    <w:rsid w:val="008A1E42"/>
    <w:rsid w:val="009448E3"/>
    <w:rsid w:val="00A03FA6"/>
    <w:rsid w:val="00A1419B"/>
    <w:rsid w:val="00A3329C"/>
    <w:rsid w:val="00A92D51"/>
    <w:rsid w:val="00AF759C"/>
    <w:rsid w:val="00B01132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6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6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6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6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3</cp:revision>
  <dcterms:created xsi:type="dcterms:W3CDTF">2016-07-08T02:09:00Z</dcterms:created>
  <dcterms:modified xsi:type="dcterms:W3CDTF">2016-07-11T07:50:00Z</dcterms:modified>
</cp:coreProperties>
</file>