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BE8" w:rsidRPr="00DF44A5" w:rsidRDefault="00C15BE8" w:rsidP="00C15BE8">
      <w:pPr>
        <w:ind w:firstLineChars="200" w:firstLine="800"/>
        <w:jc w:val="center"/>
        <w:rPr>
          <w:rFonts w:ascii="方正小标宋简体" w:eastAsia="方正小标宋简体" w:hAnsi="仿宋"/>
          <w:sz w:val="40"/>
          <w:szCs w:val="32"/>
        </w:rPr>
      </w:pPr>
      <w:r w:rsidRPr="00DF44A5">
        <w:rPr>
          <w:rFonts w:ascii="方正小标宋简体" w:eastAsia="方正小标宋简体" w:hAnsi="仿宋" w:hint="eastAsia"/>
          <w:sz w:val="40"/>
          <w:szCs w:val="32"/>
        </w:rPr>
        <w:t>2018年教师教学基本功比赛内容</w:t>
      </w:r>
    </w:p>
    <w:p w:rsidR="00DF44A5" w:rsidRDefault="00DF44A5" w:rsidP="00C15BE8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C15BE8" w:rsidRPr="00DF44A5" w:rsidRDefault="00C15BE8" w:rsidP="00C15BE8">
      <w:pPr>
        <w:ind w:firstLineChars="200" w:firstLine="600"/>
        <w:jc w:val="left"/>
        <w:rPr>
          <w:rFonts w:ascii="黑体" w:eastAsia="黑体" w:hAnsi="黑体"/>
          <w:sz w:val="30"/>
          <w:szCs w:val="30"/>
        </w:rPr>
      </w:pPr>
      <w:r w:rsidRPr="00DF44A5">
        <w:rPr>
          <w:rFonts w:ascii="黑体" w:eastAsia="黑体" w:hAnsi="黑体" w:hint="eastAsia"/>
          <w:sz w:val="30"/>
          <w:szCs w:val="30"/>
        </w:rPr>
        <w:t>一、课堂讲课比赛</w:t>
      </w:r>
    </w:p>
    <w:p w:rsidR="00C15BE8" w:rsidRPr="00DF44A5" w:rsidRDefault="00C15BE8" w:rsidP="00C15BE8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DF44A5">
        <w:rPr>
          <w:rFonts w:ascii="仿宋" w:eastAsia="仿宋" w:hAnsi="仿宋" w:hint="eastAsia"/>
          <w:sz w:val="30"/>
          <w:szCs w:val="30"/>
        </w:rPr>
        <w:t>主要考察参赛教师按</w:t>
      </w:r>
      <w:r w:rsidR="00631BAD">
        <w:rPr>
          <w:rFonts w:ascii="仿宋" w:eastAsia="仿宋" w:hAnsi="仿宋" w:hint="eastAsia"/>
          <w:sz w:val="30"/>
          <w:szCs w:val="30"/>
        </w:rPr>
        <w:t>教学设计</w:t>
      </w:r>
      <w:r w:rsidRPr="00DF44A5">
        <w:rPr>
          <w:rFonts w:ascii="仿宋" w:eastAsia="仿宋" w:hAnsi="仿宋" w:hint="eastAsia"/>
          <w:sz w:val="30"/>
          <w:szCs w:val="30"/>
        </w:rPr>
        <w:t>进行课堂教学的表现，包括教学设计</w:t>
      </w:r>
      <w:r w:rsidRPr="00DF44A5">
        <w:rPr>
          <w:rFonts w:ascii="仿宋" w:eastAsia="仿宋" w:hAnsi="仿宋"/>
          <w:sz w:val="30"/>
          <w:szCs w:val="30"/>
        </w:rPr>
        <w:t>、现场教学演示</w:t>
      </w:r>
      <w:r w:rsidRPr="00DF44A5">
        <w:rPr>
          <w:rFonts w:ascii="仿宋" w:eastAsia="仿宋" w:hAnsi="仿宋" w:hint="eastAsia"/>
          <w:sz w:val="30"/>
          <w:szCs w:val="30"/>
        </w:rPr>
        <w:t>、说课和</w:t>
      </w:r>
      <w:r w:rsidRPr="00DF44A5">
        <w:rPr>
          <w:rFonts w:ascii="仿宋" w:eastAsia="仿宋" w:hAnsi="仿宋"/>
          <w:sz w:val="30"/>
          <w:szCs w:val="30"/>
        </w:rPr>
        <w:t>素质问答</w:t>
      </w:r>
      <w:r w:rsidRPr="00DF44A5">
        <w:rPr>
          <w:rFonts w:ascii="仿宋" w:eastAsia="仿宋" w:hAnsi="仿宋" w:hint="eastAsia"/>
          <w:sz w:val="30"/>
          <w:szCs w:val="30"/>
        </w:rPr>
        <w:t>等四</w:t>
      </w:r>
      <w:r w:rsidRPr="00DF44A5">
        <w:rPr>
          <w:rFonts w:ascii="仿宋" w:eastAsia="仿宋" w:hAnsi="仿宋"/>
          <w:sz w:val="30"/>
          <w:szCs w:val="30"/>
        </w:rPr>
        <w:t>个方面。讲课内容应取材于参赛者所主讲的本科课程，必须符合该课程教学大纲的</w:t>
      </w:r>
      <w:r w:rsidR="00631BAD">
        <w:rPr>
          <w:rFonts w:ascii="仿宋" w:eastAsia="仿宋" w:hAnsi="仿宋" w:hint="eastAsia"/>
          <w:sz w:val="30"/>
          <w:szCs w:val="30"/>
        </w:rPr>
        <w:t>相关</w:t>
      </w:r>
      <w:bookmarkStart w:id="0" w:name="_GoBack"/>
      <w:bookmarkEnd w:id="0"/>
      <w:r w:rsidRPr="00DF44A5">
        <w:rPr>
          <w:rFonts w:ascii="仿宋" w:eastAsia="仿宋" w:hAnsi="仿宋"/>
          <w:sz w:val="30"/>
          <w:szCs w:val="30"/>
        </w:rPr>
        <w:t>要求。</w:t>
      </w:r>
    </w:p>
    <w:p w:rsidR="00C15BE8" w:rsidRPr="00DF44A5" w:rsidRDefault="00C15BE8" w:rsidP="00C15BE8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DF44A5">
        <w:rPr>
          <w:rFonts w:ascii="仿宋" w:eastAsia="仿宋" w:hAnsi="仿宋" w:hint="eastAsia"/>
          <w:sz w:val="30"/>
          <w:szCs w:val="30"/>
        </w:rPr>
        <w:t>1</w:t>
      </w:r>
      <w:r w:rsidRPr="00DF44A5">
        <w:rPr>
          <w:rFonts w:ascii="仿宋" w:eastAsia="仿宋" w:hAnsi="仿宋"/>
          <w:sz w:val="30"/>
          <w:szCs w:val="30"/>
        </w:rPr>
        <w:t>.</w:t>
      </w:r>
      <w:r w:rsidRPr="00DF44A5">
        <w:rPr>
          <w:rFonts w:ascii="仿宋" w:eastAsia="仿宋" w:hAnsi="仿宋" w:hint="eastAsia"/>
          <w:sz w:val="30"/>
          <w:szCs w:val="30"/>
        </w:rPr>
        <w:t>教学设计：一节课</w:t>
      </w:r>
      <w:r w:rsidRPr="00DF44A5">
        <w:rPr>
          <w:rFonts w:ascii="仿宋" w:eastAsia="仿宋" w:hAnsi="仿宋"/>
          <w:sz w:val="30"/>
          <w:szCs w:val="30"/>
        </w:rPr>
        <w:t>(45分钟)的完整教学设计方案。应包括以下内容：一般信息；教学目标设定；教学内容设计；学情分析；教学策略与方法设计；教学手段运用；教学测量与评价；课外学习安排及自主学习资源等。</w:t>
      </w:r>
      <w:r w:rsidR="0015584A" w:rsidRPr="00DF44A5">
        <w:rPr>
          <w:rFonts w:ascii="仿宋" w:eastAsia="仿宋" w:hAnsi="仿宋" w:hint="eastAsia"/>
          <w:sz w:val="30"/>
          <w:szCs w:val="30"/>
        </w:rPr>
        <w:t>校级决赛现场要求选手准备5份纸质版教学设计，于比赛当天提交至工作人员。</w:t>
      </w:r>
    </w:p>
    <w:p w:rsidR="00C15BE8" w:rsidRPr="00DF44A5" w:rsidRDefault="00C15BE8" w:rsidP="00C15BE8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DF44A5">
        <w:rPr>
          <w:rFonts w:ascii="仿宋" w:eastAsia="仿宋" w:hAnsi="仿宋" w:hint="eastAsia"/>
          <w:sz w:val="30"/>
          <w:szCs w:val="30"/>
        </w:rPr>
        <w:t>2</w:t>
      </w:r>
      <w:r w:rsidRPr="00DF44A5">
        <w:rPr>
          <w:rFonts w:ascii="仿宋" w:eastAsia="仿宋" w:hAnsi="仿宋"/>
          <w:sz w:val="30"/>
          <w:szCs w:val="30"/>
        </w:rPr>
        <w:t>.</w:t>
      </w:r>
      <w:r w:rsidRPr="00DF44A5">
        <w:rPr>
          <w:rFonts w:ascii="仿宋" w:eastAsia="仿宋" w:hAnsi="仿宋" w:hint="eastAsia"/>
          <w:sz w:val="30"/>
          <w:szCs w:val="30"/>
        </w:rPr>
        <w:t>教学演示：根据已准备的教学设计，进行</w:t>
      </w:r>
      <w:r w:rsidRPr="00DF44A5">
        <w:rPr>
          <w:rFonts w:ascii="仿宋" w:eastAsia="仿宋" w:hAnsi="仿宋"/>
          <w:sz w:val="30"/>
          <w:szCs w:val="30"/>
        </w:rPr>
        <w:t>20分钟的教学演示，以考察教师的教学内容与方法、教学手段应用、语言逻辑与表达能力、板书书写</w:t>
      </w:r>
      <w:r w:rsidRPr="00DF44A5">
        <w:rPr>
          <w:rFonts w:ascii="仿宋" w:eastAsia="仿宋" w:hAnsi="仿宋" w:hint="eastAsia"/>
          <w:sz w:val="30"/>
          <w:szCs w:val="30"/>
        </w:rPr>
        <w:t>和教姿教态</w:t>
      </w:r>
      <w:r w:rsidRPr="00DF44A5">
        <w:rPr>
          <w:rFonts w:ascii="仿宋" w:eastAsia="仿宋" w:hAnsi="仿宋"/>
          <w:sz w:val="30"/>
          <w:szCs w:val="30"/>
        </w:rPr>
        <w:t>等。</w:t>
      </w:r>
    </w:p>
    <w:p w:rsidR="00C15BE8" w:rsidRPr="00DF44A5" w:rsidRDefault="00C15BE8" w:rsidP="00C15BE8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DF44A5">
        <w:rPr>
          <w:rFonts w:ascii="仿宋" w:eastAsia="仿宋" w:hAnsi="仿宋" w:hint="eastAsia"/>
          <w:sz w:val="30"/>
          <w:szCs w:val="30"/>
        </w:rPr>
        <w:t>3.说课：根据已准备的教学设计，进行</w:t>
      </w:r>
      <w:r w:rsidRPr="00DF44A5">
        <w:rPr>
          <w:rFonts w:ascii="仿宋" w:eastAsia="仿宋" w:hAnsi="仿宋"/>
          <w:sz w:val="30"/>
          <w:szCs w:val="30"/>
        </w:rPr>
        <w:t>5分钟的说课</w:t>
      </w:r>
      <w:r w:rsidRPr="00DF44A5">
        <w:rPr>
          <w:rFonts w:ascii="仿宋" w:eastAsia="仿宋" w:hAnsi="仿宋" w:hint="eastAsia"/>
          <w:sz w:val="30"/>
          <w:szCs w:val="30"/>
        </w:rPr>
        <w:t>，重点说明本节课程的学情分析、教材选用、教学目的、重难点分析、教法和学法等。</w:t>
      </w:r>
    </w:p>
    <w:p w:rsidR="00C15BE8" w:rsidRPr="00DF44A5" w:rsidRDefault="00C15BE8" w:rsidP="00C15BE8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DF44A5">
        <w:rPr>
          <w:rFonts w:ascii="仿宋" w:eastAsia="仿宋" w:hAnsi="仿宋" w:hint="eastAsia"/>
          <w:sz w:val="30"/>
          <w:szCs w:val="30"/>
        </w:rPr>
        <w:t>4</w:t>
      </w:r>
      <w:r w:rsidRPr="00DF44A5">
        <w:rPr>
          <w:rFonts w:ascii="仿宋" w:eastAsia="仿宋" w:hAnsi="仿宋"/>
          <w:sz w:val="30"/>
          <w:szCs w:val="30"/>
        </w:rPr>
        <w:t>.</w:t>
      </w:r>
      <w:r w:rsidRPr="00DF44A5">
        <w:rPr>
          <w:rFonts w:ascii="仿宋" w:eastAsia="仿宋" w:hAnsi="仿宋" w:hint="eastAsia"/>
          <w:sz w:val="30"/>
          <w:szCs w:val="30"/>
        </w:rPr>
        <w:t>素质问答：在教学演示和说课结束后，进行</w:t>
      </w:r>
      <w:r w:rsidRPr="00DF44A5">
        <w:rPr>
          <w:rFonts w:ascii="仿宋" w:eastAsia="仿宋" w:hAnsi="仿宋"/>
          <w:sz w:val="30"/>
          <w:szCs w:val="30"/>
        </w:rPr>
        <w:t>5分钟素质问答，参赛选手现场抽取题目，就题目</w:t>
      </w:r>
      <w:r w:rsidRPr="00DF44A5">
        <w:rPr>
          <w:rFonts w:ascii="仿宋" w:eastAsia="仿宋" w:hAnsi="仿宋" w:hint="eastAsia"/>
          <w:sz w:val="30"/>
          <w:szCs w:val="30"/>
        </w:rPr>
        <w:t>进行回答</w:t>
      </w:r>
      <w:r w:rsidRPr="00DF44A5">
        <w:rPr>
          <w:rFonts w:ascii="仿宋" w:eastAsia="仿宋" w:hAnsi="仿宋"/>
          <w:sz w:val="30"/>
          <w:szCs w:val="30"/>
        </w:rPr>
        <w:t>。题目内容包括教学理念、教学方法、教学手段、教师职业素养等方面知识。素质问答范围</w:t>
      </w:r>
      <w:r w:rsidRPr="00DF44A5">
        <w:rPr>
          <w:rFonts w:ascii="仿宋" w:eastAsia="仿宋" w:hAnsi="仿宋" w:hint="eastAsia"/>
          <w:sz w:val="30"/>
          <w:szCs w:val="30"/>
        </w:rPr>
        <w:t>参</w:t>
      </w:r>
      <w:r w:rsidRPr="00DF44A5">
        <w:rPr>
          <w:rFonts w:ascii="仿宋" w:eastAsia="仿宋" w:hAnsi="仿宋"/>
          <w:sz w:val="30"/>
          <w:szCs w:val="30"/>
        </w:rPr>
        <w:t>见《2018年教师讲课比赛素质问答题》。</w:t>
      </w:r>
    </w:p>
    <w:p w:rsidR="00BD1BA3" w:rsidRDefault="00BD1BA3" w:rsidP="00C15BE8">
      <w:pPr>
        <w:ind w:firstLineChars="200" w:firstLine="600"/>
        <w:jc w:val="left"/>
        <w:rPr>
          <w:rFonts w:ascii="黑体" w:eastAsia="黑体" w:hAnsi="黑体"/>
          <w:sz w:val="30"/>
          <w:szCs w:val="30"/>
        </w:rPr>
      </w:pPr>
    </w:p>
    <w:p w:rsidR="00C15BE8" w:rsidRPr="00BD1BA3" w:rsidRDefault="00C15BE8" w:rsidP="00C15BE8">
      <w:pPr>
        <w:ind w:firstLineChars="200" w:firstLine="600"/>
        <w:jc w:val="left"/>
        <w:rPr>
          <w:rFonts w:ascii="黑体" w:eastAsia="黑体" w:hAnsi="黑体"/>
          <w:sz w:val="30"/>
          <w:szCs w:val="30"/>
        </w:rPr>
      </w:pPr>
      <w:r w:rsidRPr="00BD1BA3">
        <w:rPr>
          <w:rFonts w:ascii="黑体" w:eastAsia="黑体" w:hAnsi="黑体" w:hint="eastAsia"/>
          <w:sz w:val="30"/>
          <w:szCs w:val="30"/>
        </w:rPr>
        <w:t>二、教学查房比赛</w:t>
      </w:r>
    </w:p>
    <w:p w:rsidR="00C15BE8" w:rsidRPr="00DF44A5" w:rsidRDefault="00C15BE8" w:rsidP="00C15BE8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DF44A5">
        <w:rPr>
          <w:rFonts w:ascii="仿宋" w:eastAsia="仿宋" w:hAnsi="仿宋" w:hint="eastAsia"/>
          <w:sz w:val="30"/>
          <w:szCs w:val="30"/>
        </w:rPr>
        <w:t>主要考察参赛教师按教学设计进行教学查房的表现，包括教学设计</w:t>
      </w:r>
      <w:r w:rsidRPr="00DF44A5">
        <w:rPr>
          <w:rFonts w:ascii="仿宋" w:eastAsia="仿宋" w:hAnsi="仿宋"/>
          <w:sz w:val="30"/>
          <w:szCs w:val="30"/>
        </w:rPr>
        <w:t>、现场教学查房演示两个方面。教学查房内容应取材于参赛者所主讲的本科课程，必须符合该课程教学大纲的要求。</w:t>
      </w:r>
    </w:p>
    <w:p w:rsidR="00C15BE8" w:rsidRPr="00DF44A5" w:rsidRDefault="00C15BE8" w:rsidP="00C15BE8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DF44A5">
        <w:rPr>
          <w:rFonts w:ascii="仿宋" w:eastAsia="仿宋" w:hAnsi="仿宋" w:hint="eastAsia"/>
          <w:sz w:val="30"/>
          <w:szCs w:val="30"/>
        </w:rPr>
        <w:t>1</w:t>
      </w:r>
      <w:r w:rsidRPr="00DF44A5">
        <w:rPr>
          <w:rFonts w:ascii="仿宋" w:eastAsia="仿宋" w:hAnsi="仿宋"/>
          <w:sz w:val="30"/>
          <w:szCs w:val="30"/>
        </w:rPr>
        <w:t>.</w:t>
      </w:r>
      <w:r w:rsidRPr="00DF44A5">
        <w:rPr>
          <w:rFonts w:ascii="仿宋" w:eastAsia="仿宋" w:hAnsi="仿宋" w:hint="eastAsia"/>
          <w:sz w:val="30"/>
          <w:szCs w:val="30"/>
        </w:rPr>
        <w:t>教学设计：一次教学查房</w:t>
      </w:r>
      <w:r w:rsidRPr="00DF44A5">
        <w:rPr>
          <w:rFonts w:ascii="仿宋" w:eastAsia="仿宋" w:hAnsi="仿宋"/>
          <w:sz w:val="30"/>
          <w:szCs w:val="30"/>
        </w:rPr>
        <w:t>(不少于60分钟)的完整教学设计方案。应包括以下内容：一般信息；教学目标设定；教学内容设计；学情分析；教学策略与方法设计；教学手段运用；教学测量与评价；课外学习安排及自主学习资源等。</w:t>
      </w:r>
    </w:p>
    <w:p w:rsidR="00C15BE8" w:rsidRPr="00DF44A5" w:rsidRDefault="00C15BE8" w:rsidP="00C15BE8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DF44A5">
        <w:rPr>
          <w:rFonts w:ascii="仿宋" w:eastAsia="仿宋" w:hAnsi="仿宋" w:hint="eastAsia"/>
          <w:sz w:val="30"/>
          <w:szCs w:val="30"/>
        </w:rPr>
        <w:t>2</w:t>
      </w:r>
      <w:r w:rsidRPr="00DF44A5">
        <w:rPr>
          <w:rFonts w:ascii="仿宋" w:eastAsia="仿宋" w:hAnsi="仿宋"/>
          <w:sz w:val="30"/>
          <w:szCs w:val="30"/>
        </w:rPr>
        <w:t>.</w:t>
      </w:r>
      <w:r w:rsidRPr="00DF44A5">
        <w:rPr>
          <w:rFonts w:ascii="仿宋" w:eastAsia="仿宋" w:hAnsi="仿宋" w:hint="eastAsia"/>
          <w:sz w:val="30"/>
          <w:szCs w:val="30"/>
        </w:rPr>
        <w:t>教学查房演示：按照《临床实习大纲》要求，教学查房的基本内容应包括信息收集、中西医体格检查、观察病情变化、提取疾病诊断、鉴别诊断和辨证依据、分析病因病机和转归预后，拟定治疗措施、演示诊疗技术操作、修改医疗文件等医疗实践活动。</w:t>
      </w:r>
    </w:p>
    <w:p w:rsidR="00C15BE8" w:rsidRPr="00DF44A5" w:rsidRDefault="00C15BE8" w:rsidP="00C15BE8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DF44A5">
        <w:rPr>
          <w:rFonts w:ascii="仿宋" w:eastAsia="仿宋" w:hAnsi="仿宋"/>
          <w:sz w:val="30"/>
          <w:szCs w:val="30"/>
        </w:rPr>
        <w:t>3.说课：根据已准备的教学设计，进行5分钟的说课，重点说明本节课程的学情分析、教材选用、教学目的、重难点分析、教法和学法等。</w:t>
      </w:r>
    </w:p>
    <w:p w:rsidR="00686006" w:rsidRPr="00DF44A5" w:rsidRDefault="00C15BE8" w:rsidP="0005421A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DF44A5">
        <w:rPr>
          <w:rFonts w:ascii="仿宋" w:eastAsia="仿宋" w:hAnsi="仿宋"/>
          <w:sz w:val="30"/>
          <w:szCs w:val="30"/>
        </w:rPr>
        <w:t>4.素质问答：在教学演示和说课结束后，进行5分钟素质问答，参赛选手</w:t>
      </w:r>
      <w:r w:rsidRPr="00DF44A5">
        <w:rPr>
          <w:rFonts w:ascii="仿宋" w:eastAsia="仿宋" w:hAnsi="仿宋" w:hint="eastAsia"/>
          <w:sz w:val="30"/>
          <w:szCs w:val="30"/>
        </w:rPr>
        <w:t>选取</w:t>
      </w:r>
      <w:r w:rsidRPr="00DF44A5">
        <w:rPr>
          <w:rFonts w:ascii="仿宋" w:eastAsia="仿宋" w:hAnsi="仿宋"/>
          <w:sz w:val="30"/>
          <w:szCs w:val="30"/>
        </w:rPr>
        <w:t>题目进行回答。题目内容包括教学理念、教学方法、教学手段、教师职业素养等方面知识。素质问答范围</w:t>
      </w:r>
      <w:r w:rsidRPr="00DF44A5">
        <w:rPr>
          <w:rFonts w:ascii="仿宋" w:eastAsia="仿宋" w:hAnsi="仿宋" w:hint="eastAsia"/>
          <w:sz w:val="30"/>
          <w:szCs w:val="30"/>
        </w:rPr>
        <w:t>参</w:t>
      </w:r>
      <w:r w:rsidRPr="00DF44A5">
        <w:rPr>
          <w:rFonts w:ascii="仿宋" w:eastAsia="仿宋" w:hAnsi="仿宋"/>
          <w:sz w:val="30"/>
          <w:szCs w:val="30"/>
        </w:rPr>
        <w:t>见《2018年教师讲课比赛素质问答题》。</w:t>
      </w:r>
    </w:p>
    <w:sectPr w:rsidR="00686006" w:rsidRPr="00DF44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8C7" w:rsidRDefault="002348C7" w:rsidP="00DF44A5">
      <w:r>
        <w:separator/>
      </w:r>
    </w:p>
  </w:endnote>
  <w:endnote w:type="continuationSeparator" w:id="0">
    <w:p w:rsidR="002348C7" w:rsidRDefault="002348C7" w:rsidP="00DF4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8C7" w:rsidRDefault="002348C7" w:rsidP="00DF44A5">
      <w:r>
        <w:separator/>
      </w:r>
    </w:p>
  </w:footnote>
  <w:footnote w:type="continuationSeparator" w:id="0">
    <w:p w:rsidR="002348C7" w:rsidRDefault="002348C7" w:rsidP="00DF44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BE8"/>
    <w:rsid w:val="0005421A"/>
    <w:rsid w:val="00116317"/>
    <w:rsid w:val="0015584A"/>
    <w:rsid w:val="002348C7"/>
    <w:rsid w:val="00631BAD"/>
    <w:rsid w:val="00686006"/>
    <w:rsid w:val="00BD1BA3"/>
    <w:rsid w:val="00C15BE8"/>
    <w:rsid w:val="00DF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8131586-A5A8-401A-9B0D-5CD80ACAA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B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44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F44A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F44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F44A5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BD1BA3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BD1BA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144</Words>
  <Characters>826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袁娜</dc:creator>
  <cp:lastModifiedBy>薛培</cp:lastModifiedBy>
  <cp:revision>6</cp:revision>
  <cp:lastPrinted>2018-10-19T08:42:00Z</cp:lastPrinted>
  <dcterms:created xsi:type="dcterms:W3CDTF">2018-10-19T01:36:00Z</dcterms:created>
  <dcterms:modified xsi:type="dcterms:W3CDTF">2018-10-19T08:44:00Z</dcterms:modified>
</cp:coreProperties>
</file>